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6B" w:rsidRDefault="0022246B" w:rsidP="0022246B">
      <w:pPr>
        <w:jc w:val="center"/>
        <w:rPr>
          <w:b/>
          <w:lang w:val="uk-UA"/>
        </w:rPr>
      </w:pPr>
      <w:r>
        <w:rPr>
          <w:b/>
          <w:noProof/>
        </w:rPr>
        <w:drawing>
          <wp:anchor distT="0" distB="0" distL="114300" distR="114300" simplePos="0" relativeHeight="251659264" behindDoc="0" locked="0" layoutInCell="1" allowOverlap="1">
            <wp:simplePos x="0" y="0"/>
            <wp:positionH relativeFrom="column">
              <wp:posOffset>2985135</wp:posOffset>
            </wp:positionH>
            <wp:positionV relativeFrom="paragraph">
              <wp:posOffset>15875</wp:posOffset>
            </wp:positionV>
            <wp:extent cx="431800" cy="484505"/>
            <wp:effectExtent l="19050" t="0" r="6350" b="0"/>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431800" cy="484505"/>
                    </a:xfrm>
                    <a:prstGeom prst="rect">
                      <a:avLst/>
                    </a:prstGeom>
                    <a:noFill/>
                    <a:ln w="9525">
                      <a:noFill/>
                      <a:miter lim="800000"/>
                      <a:headEnd/>
                      <a:tailEnd/>
                    </a:ln>
                  </pic:spPr>
                </pic:pic>
              </a:graphicData>
            </a:graphic>
          </wp:anchor>
        </w:drawing>
      </w:r>
    </w:p>
    <w:p w:rsidR="0022246B" w:rsidRPr="0094668E" w:rsidRDefault="0022246B" w:rsidP="0022246B">
      <w:pPr>
        <w:jc w:val="center"/>
        <w:rPr>
          <w:sz w:val="28"/>
          <w:szCs w:val="28"/>
          <w:lang w:val="uk-UA"/>
        </w:rPr>
      </w:pPr>
      <w:r>
        <w:rPr>
          <w:sz w:val="28"/>
          <w:szCs w:val="28"/>
          <w:lang w:val="uk-UA"/>
        </w:rPr>
        <w:t>УПРАВЛІННЯ ОСВІТИ, МОЛОДІ ТА СПОРТУ</w:t>
      </w:r>
    </w:p>
    <w:p w:rsidR="0022246B" w:rsidRPr="0094668E" w:rsidRDefault="0022246B" w:rsidP="0022246B">
      <w:pPr>
        <w:jc w:val="center"/>
        <w:rPr>
          <w:sz w:val="28"/>
          <w:szCs w:val="28"/>
          <w:lang w:val="uk-UA"/>
        </w:rPr>
      </w:pPr>
      <w:r w:rsidRPr="0094668E">
        <w:rPr>
          <w:sz w:val="28"/>
          <w:szCs w:val="28"/>
          <w:lang w:val="uk-UA"/>
        </w:rPr>
        <w:t xml:space="preserve">ЛОЗІВСЬКОЇ МІСЬКОЇ РАДИ </w:t>
      </w:r>
    </w:p>
    <w:p w:rsidR="0022246B" w:rsidRDefault="0022246B" w:rsidP="0022246B">
      <w:pPr>
        <w:jc w:val="center"/>
        <w:rPr>
          <w:sz w:val="28"/>
          <w:szCs w:val="28"/>
          <w:lang w:val="uk-UA"/>
        </w:rPr>
      </w:pPr>
      <w:r w:rsidRPr="0094668E">
        <w:rPr>
          <w:sz w:val="28"/>
          <w:szCs w:val="28"/>
          <w:lang w:val="uk-UA"/>
        </w:rPr>
        <w:t>ХАРКІВСЬКОЇ ОБЛАСТІ</w:t>
      </w:r>
    </w:p>
    <w:p w:rsidR="0022246B" w:rsidRPr="0094668E" w:rsidRDefault="0022246B" w:rsidP="0022246B">
      <w:pPr>
        <w:jc w:val="center"/>
        <w:rPr>
          <w:sz w:val="28"/>
          <w:szCs w:val="28"/>
          <w:lang w:val="uk-UA"/>
        </w:rPr>
      </w:pPr>
    </w:p>
    <w:p w:rsidR="0022246B" w:rsidRDefault="0022246B" w:rsidP="0022246B">
      <w:pPr>
        <w:jc w:val="center"/>
        <w:rPr>
          <w:b/>
          <w:sz w:val="28"/>
          <w:szCs w:val="28"/>
          <w:lang w:val="uk-UA"/>
        </w:rPr>
      </w:pPr>
      <w:r w:rsidRPr="0094668E">
        <w:rPr>
          <w:b/>
          <w:sz w:val="28"/>
          <w:szCs w:val="28"/>
        </w:rPr>
        <w:t xml:space="preserve">ЛОЗІВСЬКИЙ ДОШКІЛЬНИЙ НАВЧАЛЬНИЙ ЗАКЛАД </w:t>
      </w:r>
    </w:p>
    <w:p w:rsidR="0022246B" w:rsidRPr="00190E4D" w:rsidRDefault="0022246B" w:rsidP="0022246B">
      <w:pPr>
        <w:jc w:val="center"/>
        <w:rPr>
          <w:b/>
          <w:sz w:val="28"/>
          <w:szCs w:val="28"/>
          <w:lang w:val="uk-UA"/>
        </w:rPr>
      </w:pPr>
      <w:r w:rsidRPr="00190E4D">
        <w:rPr>
          <w:b/>
          <w:sz w:val="28"/>
          <w:szCs w:val="28"/>
          <w:lang w:val="uk-UA"/>
        </w:rPr>
        <w:t>(ЯСЛА-САДОК) № 3 «ЧЕБУРАШКА»</w:t>
      </w:r>
    </w:p>
    <w:p w:rsidR="0022246B" w:rsidRPr="00190E4D" w:rsidRDefault="0022246B" w:rsidP="0022246B">
      <w:pPr>
        <w:jc w:val="center"/>
        <w:rPr>
          <w:b/>
          <w:sz w:val="28"/>
          <w:szCs w:val="28"/>
          <w:lang w:val="uk-UA"/>
        </w:rPr>
      </w:pPr>
      <w:r w:rsidRPr="00190E4D">
        <w:rPr>
          <w:b/>
          <w:sz w:val="28"/>
          <w:szCs w:val="28"/>
          <w:lang w:val="uk-UA"/>
        </w:rPr>
        <w:t>ЛОЗІВСЬКОЇ МІСЬКОЇ РАДИ ХАРКІВСЬКОЇ ОБЛАСТІ</w:t>
      </w:r>
    </w:p>
    <w:p w:rsidR="0022246B" w:rsidRPr="0094668E" w:rsidRDefault="0022246B" w:rsidP="0022246B">
      <w:pPr>
        <w:jc w:val="center"/>
        <w:rPr>
          <w:b/>
          <w:sz w:val="28"/>
          <w:szCs w:val="28"/>
        </w:rPr>
      </w:pPr>
      <w:proofErr w:type="spellStart"/>
      <w:r w:rsidRPr="0094668E">
        <w:rPr>
          <w:b/>
          <w:sz w:val="28"/>
          <w:szCs w:val="28"/>
        </w:rPr>
        <w:t>Мікрорайон</w:t>
      </w:r>
      <w:proofErr w:type="spellEnd"/>
      <w:r w:rsidRPr="0094668E">
        <w:rPr>
          <w:b/>
          <w:sz w:val="28"/>
          <w:szCs w:val="28"/>
        </w:rPr>
        <w:t xml:space="preserve"> 2, буд. 27, м. </w:t>
      </w:r>
      <w:proofErr w:type="spellStart"/>
      <w:r w:rsidRPr="0094668E">
        <w:rPr>
          <w:b/>
          <w:sz w:val="28"/>
          <w:szCs w:val="28"/>
        </w:rPr>
        <w:t>Лозова</w:t>
      </w:r>
      <w:proofErr w:type="spellEnd"/>
      <w:r w:rsidRPr="0094668E">
        <w:rPr>
          <w:b/>
          <w:sz w:val="28"/>
          <w:szCs w:val="28"/>
        </w:rPr>
        <w:t xml:space="preserve">, </w:t>
      </w:r>
      <w:proofErr w:type="spellStart"/>
      <w:r w:rsidRPr="0094668E">
        <w:rPr>
          <w:b/>
          <w:sz w:val="28"/>
          <w:szCs w:val="28"/>
        </w:rPr>
        <w:t>Харківської</w:t>
      </w:r>
      <w:proofErr w:type="spellEnd"/>
      <w:r w:rsidRPr="0094668E">
        <w:rPr>
          <w:b/>
          <w:sz w:val="28"/>
          <w:szCs w:val="28"/>
        </w:rPr>
        <w:t xml:space="preserve"> </w:t>
      </w:r>
      <w:proofErr w:type="spellStart"/>
      <w:r w:rsidRPr="0094668E">
        <w:rPr>
          <w:b/>
          <w:sz w:val="28"/>
          <w:szCs w:val="28"/>
        </w:rPr>
        <w:t>області</w:t>
      </w:r>
      <w:proofErr w:type="spellEnd"/>
      <w:r w:rsidRPr="0094668E">
        <w:rPr>
          <w:b/>
          <w:sz w:val="28"/>
          <w:szCs w:val="28"/>
        </w:rPr>
        <w:t>, 64606, тел. (05745) 7-17-37</w:t>
      </w:r>
    </w:p>
    <w:p w:rsidR="0022246B" w:rsidRPr="0094668E" w:rsidRDefault="0022246B" w:rsidP="0022246B">
      <w:pPr>
        <w:pBdr>
          <w:bottom w:val="single" w:sz="12" w:space="1" w:color="auto"/>
        </w:pBdr>
        <w:jc w:val="center"/>
        <w:rPr>
          <w:b/>
          <w:sz w:val="28"/>
          <w:szCs w:val="28"/>
        </w:rPr>
      </w:pPr>
      <w:proofErr w:type="spellStart"/>
      <w:r w:rsidRPr="0094668E">
        <w:rPr>
          <w:b/>
          <w:sz w:val="28"/>
          <w:szCs w:val="28"/>
        </w:rPr>
        <w:t>e-mail</w:t>
      </w:r>
      <w:proofErr w:type="spellEnd"/>
      <w:r w:rsidRPr="0094668E">
        <w:rPr>
          <w:b/>
          <w:sz w:val="28"/>
          <w:szCs w:val="28"/>
        </w:rPr>
        <w:t xml:space="preserve">: </w:t>
      </w:r>
      <w:proofErr w:type="spellStart"/>
      <w:r w:rsidRPr="0094668E">
        <w:rPr>
          <w:b/>
          <w:sz w:val="28"/>
          <w:szCs w:val="28"/>
          <w:lang w:val="en-US"/>
        </w:rPr>
        <w:t>ldnz</w:t>
      </w:r>
      <w:proofErr w:type="spellEnd"/>
      <w:r w:rsidRPr="0094668E">
        <w:rPr>
          <w:b/>
          <w:sz w:val="28"/>
          <w:szCs w:val="28"/>
        </w:rPr>
        <w:t>3@</w:t>
      </w:r>
      <w:proofErr w:type="spellStart"/>
      <w:r w:rsidRPr="0094668E">
        <w:rPr>
          <w:b/>
          <w:sz w:val="28"/>
          <w:szCs w:val="28"/>
          <w:lang w:val="en-US"/>
        </w:rPr>
        <w:t>ukr</w:t>
      </w:r>
      <w:proofErr w:type="spellEnd"/>
      <w:r w:rsidRPr="0094668E">
        <w:rPr>
          <w:b/>
          <w:sz w:val="28"/>
          <w:szCs w:val="28"/>
        </w:rPr>
        <w:t>.</w:t>
      </w:r>
      <w:r w:rsidRPr="0094668E">
        <w:rPr>
          <w:b/>
          <w:sz w:val="28"/>
          <w:szCs w:val="28"/>
          <w:lang w:val="en-US"/>
        </w:rPr>
        <w:t>net</w:t>
      </w:r>
      <w:r w:rsidRPr="0094668E">
        <w:rPr>
          <w:b/>
          <w:sz w:val="28"/>
          <w:szCs w:val="28"/>
        </w:rPr>
        <w:t>, 24134797</w:t>
      </w:r>
    </w:p>
    <w:p w:rsidR="0022246B" w:rsidRPr="003F1D46" w:rsidRDefault="0022246B" w:rsidP="0022246B">
      <w:pPr>
        <w:rPr>
          <w:sz w:val="16"/>
          <w:szCs w:val="16"/>
          <w:u w:val="single"/>
        </w:rPr>
      </w:pPr>
    </w:p>
    <w:p w:rsidR="0022246B" w:rsidRDefault="0022246B" w:rsidP="0022246B">
      <w:pPr>
        <w:ind w:firstLine="709"/>
        <w:rPr>
          <w:sz w:val="28"/>
          <w:szCs w:val="28"/>
          <w:lang w:val="uk-UA"/>
        </w:rPr>
      </w:pPr>
    </w:p>
    <w:p w:rsidR="0022246B" w:rsidRDefault="0022246B" w:rsidP="0022246B">
      <w:pPr>
        <w:ind w:firstLine="709"/>
        <w:rPr>
          <w:sz w:val="28"/>
          <w:szCs w:val="28"/>
          <w:lang w:val="uk-UA"/>
        </w:rPr>
      </w:pPr>
    </w:p>
    <w:p w:rsidR="0022246B" w:rsidRDefault="0022246B" w:rsidP="0022246B">
      <w:pPr>
        <w:jc w:val="center"/>
        <w:rPr>
          <w:sz w:val="48"/>
          <w:szCs w:val="48"/>
          <w:lang w:val="uk-UA"/>
        </w:rPr>
      </w:pPr>
    </w:p>
    <w:p w:rsidR="0022246B" w:rsidRDefault="0022246B" w:rsidP="0022246B">
      <w:pPr>
        <w:jc w:val="center"/>
        <w:rPr>
          <w:sz w:val="48"/>
          <w:szCs w:val="48"/>
          <w:lang w:val="uk-UA"/>
        </w:rPr>
      </w:pPr>
    </w:p>
    <w:p w:rsidR="0022246B" w:rsidRDefault="0022246B" w:rsidP="0022246B">
      <w:pPr>
        <w:jc w:val="center"/>
        <w:rPr>
          <w:sz w:val="48"/>
          <w:szCs w:val="48"/>
          <w:lang w:val="uk-UA"/>
        </w:rPr>
      </w:pPr>
    </w:p>
    <w:p w:rsidR="0022246B" w:rsidRDefault="0022246B" w:rsidP="0022246B">
      <w:pPr>
        <w:jc w:val="center"/>
        <w:rPr>
          <w:sz w:val="48"/>
          <w:szCs w:val="48"/>
          <w:lang w:val="uk-UA"/>
        </w:rPr>
      </w:pPr>
    </w:p>
    <w:p w:rsidR="0022246B" w:rsidRPr="00A92AF9" w:rsidRDefault="0022246B" w:rsidP="0022246B">
      <w:pPr>
        <w:jc w:val="center"/>
        <w:rPr>
          <w:b/>
          <w:sz w:val="44"/>
          <w:szCs w:val="44"/>
          <w:lang w:val="uk-UA"/>
        </w:rPr>
      </w:pPr>
      <w:r w:rsidRPr="00A92AF9">
        <w:rPr>
          <w:b/>
          <w:sz w:val="44"/>
          <w:szCs w:val="44"/>
          <w:lang w:val="uk-UA"/>
        </w:rPr>
        <w:t xml:space="preserve">Матеріали </w:t>
      </w:r>
    </w:p>
    <w:p w:rsidR="0022246B" w:rsidRPr="00A92AF9" w:rsidRDefault="0022246B" w:rsidP="0022246B">
      <w:pPr>
        <w:jc w:val="center"/>
        <w:rPr>
          <w:b/>
          <w:sz w:val="44"/>
          <w:szCs w:val="44"/>
          <w:lang w:val="uk-UA"/>
        </w:rPr>
      </w:pPr>
      <w:r w:rsidRPr="00A92AF9">
        <w:rPr>
          <w:b/>
          <w:sz w:val="44"/>
          <w:szCs w:val="44"/>
          <w:lang w:val="uk-UA"/>
        </w:rPr>
        <w:t xml:space="preserve">щодо проведення </w:t>
      </w:r>
    </w:p>
    <w:p w:rsidR="0022246B" w:rsidRPr="00A92AF9" w:rsidRDefault="0022246B" w:rsidP="0022246B">
      <w:pPr>
        <w:jc w:val="center"/>
        <w:rPr>
          <w:b/>
          <w:sz w:val="44"/>
          <w:szCs w:val="44"/>
          <w:lang w:val="uk-UA"/>
        </w:rPr>
      </w:pPr>
      <w:r w:rsidRPr="00A92AF9">
        <w:rPr>
          <w:b/>
          <w:sz w:val="44"/>
          <w:szCs w:val="44"/>
          <w:lang w:val="uk-UA"/>
        </w:rPr>
        <w:t xml:space="preserve">звітування керівника </w:t>
      </w: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Pr="00E07FA2" w:rsidRDefault="0022246B" w:rsidP="0022246B">
      <w:pPr>
        <w:jc w:val="center"/>
        <w:rPr>
          <w:sz w:val="32"/>
          <w:szCs w:val="32"/>
          <w:lang w:val="uk-UA"/>
        </w:rPr>
      </w:pPr>
      <w:r>
        <w:rPr>
          <w:sz w:val="32"/>
          <w:szCs w:val="32"/>
          <w:lang w:val="uk-UA"/>
        </w:rPr>
        <w:t xml:space="preserve">                                                                        Завідувач ЛДНЗ </w:t>
      </w:r>
      <w:r w:rsidRPr="00E07FA2">
        <w:rPr>
          <w:sz w:val="32"/>
          <w:szCs w:val="32"/>
          <w:lang w:val="uk-UA"/>
        </w:rPr>
        <w:t>В.М. Сіліна</w:t>
      </w:r>
    </w:p>
    <w:p w:rsidR="0022246B" w:rsidRPr="00E07FA2" w:rsidRDefault="0022246B" w:rsidP="0022246B">
      <w:pPr>
        <w:jc w:val="center"/>
        <w:rPr>
          <w:sz w:val="32"/>
          <w:szCs w:val="32"/>
          <w:lang w:val="uk-UA"/>
        </w:rPr>
      </w:pPr>
      <w:r>
        <w:rPr>
          <w:sz w:val="32"/>
          <w:szCs w:val="32"/>
          <w:lang w:val="uk-UA"/>
        </w:rPr>
        <w:t xml:space="preserve">                                                                                       від 05</w:t>
      </w:r>
      <w:r w:rsidRPr="00E07FA2">
        <w:rPr>
          <w:sz w:val="32"/>
          <w:szCs w:val="32"/>
          <w:lang w:val="uk-UA"/>
        </w:rPr>
        <w:t>.0</w:t>
      </w:r>
      <w:r>
        <w:rPr>
          <w:sz w:val="32"/>
          <w:szCs w:val="32"/>
          <w:lang w:val="uk-UA"/>
        </w:rPr>
        <w:t>7</w:t>
      </w:r>
      <w:r w:rsidRPr="00E07FA2">
        <w:rPr>
          <w:sz w:val="32"/>
          <w:szCs w:val="32"/>
          <w:lang w:val="uk-UA"/>
        </w:rPr>
        <w:t>.201</w:t>
      </w:r>
      <w:r>
        <w:rPr>
          <w:sz w:val="32"/>
          <w:szCs w:val="32"/>
          <w:lang w:val="uk-UA"/>
        </w:rPr>
        <w:t>9</w:t>
      </w:r>
      <w:r w:rsidRPr="00E07FA2">
        <w:rPr>
          <w:sz w:val="32"/>
          <w:szCs w:val="32"/>
          <w:lang w:val="uk-UA"/>
        </w:rPr>
        <w:t xml:space="preserve"> р.</w:t>
      </w: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jc w:val="center"/>
        <w:rPr>
          <w:b/>
          <w:sz w:val="32"/>
          <w:szCs w:val="32"/>
          <w:lang w:val="uk-UA"/>
        </w:rPr>
      </w:pPr>
    </w:p>
    <w:p w:rsidR="0022246B" w:rsidRDefault="0022246B" w:rsidP="0022246B">
      <w:pPr>
        <w:rPr>
          <w:b/>
          <w:sz w:val="32"/>
          <w:szCs w:val="32"/>
          <w:lang w:val="uk-UA"/>
        </w:rPr>
      </w:pPr>
    </w:p>
    <w:p w:rsidR="0022246B" w:rsidRDefault="0022246B" w:rsidP="0022246B">
      <w:pPr>
        <w:jc w:val="center"/>
        <w:rPr>
          <w:b/>
          <w:sz w:val="32"/>
          <w:szCs w:val="32"/>
          <w:lang w:val="uk-UA"/>
        </w:rPr>
      </w:pPr>
      <w:r w:rsidRPr="002D7401">
        <w:rPr>
          <w:b/>
          <w:sz w:val="32"/>
          <w:szCs w:val="32"/>
          <w:lang w:val="uk-UA"/>
        </w:rPr>
        <w:lastRenderedPageBreak/>
        <w:t>ЗВІТ</w:t>
      </w:r>
      <w:r>
        <w:rPr>
          <w:b/>
          <w:sz w:val="32"/>
          <w:szCs w:val="32"/>
          <w:lang w:val="uk-UA"/>
        </w:rPr>
        <w:t xml:space="preserve"> </w:t>
      </w:r>
    </w:p>
    <w:p w:rsidR="0022246B" w:rsidRDefault="0022246B" w:rsidP="0022246B">
      <w:pPr>
        <w:jc w:val="center"/>
        <w:rPr>
          <w:b/>
          <w:sz w:val="28"/>
          <w:szCs w:val="28"/>
          <w:lang w:val="uk-UA"/>
        </w:rPr>
      </w:pPr>
      <w:r w:rsidRPr="00D25893">
        <w:rPr>
          <w:b/>
          <w:sz w:val="28"/>
          <w:szCs w:val="28"/>
          <w:lang w:val="uk-UA"/>
        </w:rPr>
        <w:t>завідувача</w:t>
      </w:r>
      <w:r w:rsidRPr="00D25893">
        <w:rPr>
          <w:b/>
          <w:sz w:val="28"/>
          <w:szCs w:val="28"/>
          <w:lang w:val="uk-UA"/>
        </w:rPr>
        <w:tab/>
      </w:r>
      <w:r>
        <w:rPr>
          <w:b/>
          <w:sz w:val="28"/>
          <w:szCs w:val="28"/>
          <w:lang w:val="uk-UA"/>
        </w:rPr>
        <w:t xml:space="preserve"> Лозівського дошкільного навчального закладу (ясла-садка) № 3 «Чебурашка» Лозівської міської ради Харківської області </w:t>
      </w:r>
    </w:p>
    <w:p w:rsidR="0022246B" w:rsidRDefault="0022246B" w:rsidP="0022246B">
      <w:pPr>
        <w:jc w:val="center"/>
        <w:rPr>
          <w:sz w:val="28"/>
          <w:szCs w:val="28"/>
          <w:lang w:val="uk-UA"/>
        </w:rPr>
      </w:pPr>
    </w:p>
    <w:p w:rsidR="0022246B" w:rsidRDefault="0022246B" w:rsidP="0022246B">
      <w:pPr>
        <w:ind w:firstLine="709"/>
        <w:jc w:val="both"/>
        <w:rPr>
          <w:sz w:val="28"/>
          <w:szCs w:val="28"/>
          <w:lang w:val="uk-UA"/>
        </w:rPr>
      </w:pPr>
      <w:r w:rsidRPr="00D41264">
        <w:rPr>
          <w:sz w:val="28"/>
          <w:szCs w:val="28"/>
          <w:lang w:val="uk-UA"/>
        </w:rPr>
        <w:t>Організація діяльності у дошкільному навчальному закладі у 201</w:t>
      </w:r>
      <w:r>
        <w:rPr>
          <w:sz w:val="28"/>
          <w:szCs w:val="28"/>
          <w:lang w:val="uk-UA"/>
        </w:rPr>
        <w:t>8</w:t>
      </w:r>
      <w:r w:rsidRPr="00D41264">
        <w:rPr>
          <w:sz w:val="28"/>
          <w:szCs w:val="28"/>
          <w:lang w:val="uk-UA"/>
        </w:rPr>
        <w:t>/201</w:t>
      </w:r>
      <w:r>
        <w:rPr>
          <w:sz w:val="28"/>
          <w:szCs w:val="28"/>
          <w:lang w:val="uk-UA"/>
        </w:rPr>
        <w:t>9</w:t>
      </w:r>
      <w:r w:rsidRPr="00D41264">
        <w:rPr>
          <w:sz w:val="28"/>
          <w:szCs w:val="28"/>
          <w:lang w:val="uk-UA"/>
        </w:rPr>
        <w:t xml:space="preserve"> навчальному році  </w:t>
      </w:r>
      <w:r>
        <w:rPr>
          <w:sz w:val="28"/>
          <w:szCs w:val="28"/>
          <w:lang w:val="uk-UA"/>
        </w:rPr>
        <w:t>здійснювалась відповідно до Законів України</w:t>
      </w:r>
      <w:r w:rsidRPr="00D41264">
        <w:rPr>
          <w:sz w:val="28"/>
          <w:szCs w:val="28"/>
          <w:lang w:val="uk-UA"/>
        </w:rPr>
        <w:t xml:space="preserve">  </w:t>
      </w:r>
      <w:r>
        <w:rPr>
          <w:sz w:val="28"/>
          <w:szCs w:val="28"/>
          <w:lang w:val="uk-UA"/>
        </w:rPr>
        <w:t>«Про освіту», «Про дошкільну освіту», Указу Президента України від 13.10.2015 р. № 580/2015 «Про стратегію національно-патріотичного виховання дітей та молоді на 2016-2020 роки», Базового компоненту дошкільної освіти, Положення</w:t>
      </w:r>
      <w:r w:rsidRPr="00D41264">
        <w:rPr>
          <w:sz w:val="28"/>
          <w:szCs w:val="28"/>
          <w:lang w:val="uk-UA"/>
        </w:rPr>
        <w:t xml:space="preserve"> </w:t>
      </w:r>
      <w:r>
        <w:rPr>
          <w:sz w:val="28"/>
          <w:szCs w:val="28"/>
          <w:lang w:val="uk-UA"/>
        </w:rPr>
        <w:t>про дошкільний навчальний заклад, Санітарного</w:t>
      </w:r>
      <w:r w:rsidRPr="00D41264">
        <w:rPr>
          <w:sz w:val="28"/>
          <w:szCs w:val="28"/>
          <w:lang w:val="uk-UA"/>
        </w:rPr>
        <w:t xml:space="preserve">  </w:t>
      </w:r>
      <w:r>
        <w:rPr>
          <w:sz w:val="28"/>
          <w:szCs w:val="28"/>
          <w:lang w:val="uk-UA"/>
        </w:rPr>
        <w:t>регламенту для дошкільних навчальних закладів, наказу МОН України від 20.04.2015 р. № 446 «Про затвердження гранично допустимого навчального навантаження на дитину у дошкільних навчальних закладах різних типів та форм власності», річного плану роботи закладу та інших нормативно-правових актів</w:t>
      </w:r>
    </w:p>
    <w:p w:rsidR="0022246B" w:rsidRDefault="0022246B" w:rsidP="0022246B">
      <w:pPr>
        <w:ind w:firstLine="709"/>
        <w:jc w:val="both"/>
        <w:rPr>
          <w:sz w:val="28"/>
          <w:szCs w:val="28"/>
          <w:lang w:val="uk-UA"/>
        </w:rPr>
      </w:pPr>
      <w:r>
        <w:rPr>
          <w:sz w:val="28"/>
          <w:szCs w:val="28"/>
          <w:lang w:val="uk-UA"/>
        </w:rPr>
        <w:t>В 2018/2019 навчальному році у закладі функціонувало 10 вікових груп у яких виховувалося 202 дитини, з них:</w:t>
      </w:r>
    </w:p>
    <w:p w:rsidR="0022246B" w:rsidRDefault="0022246B" w:rsidP="0022246B">
      <w:pPr>
        <w:ind w:firstLine="709"/>
        <w:jc w:val="both"/>
        <w:rPr>
          <w:sz w:val="28"/>
          <w:szCs w:val="28"/>
          <w:lang w:val="uk-UA"/>
        </w:rPr>
      </w:pPr>
      <w:r>
        <w:rPr>
          <w:sz w:val="28"/>
          <w:szCs w:val="28"/>
          <w:lang w:val="uk-UA"/>
        </w:rPr>
        <w:t>раннього віку – 56 дитини;</w:t>
      </w:r>
    </w:p>
    <w:p w:rsidR="0022246B" w:rsidRDefault="0022246B" w:rsidP="0022246B">
      <w:pPr>
        <w:ind w:firstLine="709"/>
        <w:jc w:val="both"/>
        <w:rPr>
          <w:sz w:val="28"/>
          <w:szCs w:val="28"/>
          <w:lang w:val="uk-UA"/>
        </w:rPr>
      </w:pPr>
      <w:r>
        <w:rPr>
          <w:sz w:val="28"/>
          <w:szCs w:val="28"/>
          <w:lang w:val="uk-UA"/>
        </w:rPr>
        <w:t>молодшого, середнього дошкільного віку – 88;</w:t>
      </w:r>
    </w:p>
    <w:p w:rsidR="0022246B" w:rsidRDefault="0022246B" w:rsidP="0022246B">
      <w:pPr>
        <w:ind w:firstLine="709"/>
        <w:jc w:val="both"/>
        <w:rPr>
          <w:sz w:val="28"/>
          <w:szCs w:val="28"/>
          <w:lang w:val="uk-UA"/>
        </w:rPr>
      </w:pPr>
      <w:r>
        <w:rPr>
          <w:sz w:val="28"/>
          <w:szCs w:val="28"/>
          <w:lang w:val="uk-UA"/>
        </w:rPr>
        <w:t>старшого дошкільного віку – 58.</w:t>
      </w:r>
    </w:p>
    <w:p w:rsidR="0022246B" w:rsidRDefault="0022246B" w:rsidP="0022246B">
      <w:pPr>
        <w:ind w:firstLine="709"/>
        <w:jc w:val="both"/>
        <w:rPr>
          <w:sz w:val="28"/>
          <w:szCs w:val="28"/>
          <w:lang w:val="uk-UA"/>
        </w:rPr>
      </w:pPr>
      <w:r>
        <w:rPr>
          <w:sz w:val="28"/>
          <w:szCs w:val="28"/>
          <w:lang w:val="uk-UA"/>
        </w:rPr>
        <w:t>Наповнюваність груп – 100%.</w:t>
      </w:r>
    </w:p>
    <w:p w:rsidR="0022246B" w:rsidRPr="00101625" w:rsidRDefault="0022246B" w:rsidP="0022246B">
      <w:pPr>
        <w:ind w:firstLine="709"/>
        <w:jc w:val="both"/>
        <w:rPr>
          <w:sz w:val="28"/>
          <w:szCs w:val="28"/>
          <w:lang w:val="uk-UA"/>
        </w:rPr>
      </w:pPr>
      <w:r w:rsidRPr="00101625">
        <w:rPr>
          <w:sz w:val="28"/>
          <w:szCs w:val="28"/>
          <w:lang w:val="uk-UA"/>
        </w:rPr>
        <w:t xml:space="preserve">Протягом року належна увага приділялася кваліфікованій турботі щодо зміцнення та збереження фізичного, психічного здоров’я дітей, виробленню навичок здорового способу життя, основам </w:t>
      </w:r>
      <w:proofErr w:type="spellStart"/>
      <w:r w:rsidRPr="00101625">
        <w:rPr>
          <w:sz w:val="28"/>
          <w:szCs w:val="28"/>
          <w:lang w:val="uk-UA"/>
        </w:rPr>
        <w:t>валеологічної</w:t>
      </w:r>
      <w:proofErr w:type="spellEnd"/>
      <w:r w:rsidRPr="00101625">
        <w:rPr>
          <w:sz w:val="28"/>
          <w:szCs w:val="28"/>
          <w:lang w:val="uk-UA"/>
        </w:rPr>
        <w:t xml:space="preserve"> освіти.</w:t>
      </w:r>
    </w:p>
    <w:p w:rsidR="0022246B" w:rsidRDefault="0022246B" w:rsidP="0022246B">
      <w:pPr>
        <w:ind w:firstLine="709"/>
        <w:jc w:val="both"/>
        <w:rPr>
          <w:sz w:val="28"/>
          <w:szCs w:val="28"/>
          <w:lang w:val="uk-UA"/>
        </w:rPr>
      </w:pPr>
      <w:r w:rsidRPr="00D41264">
        <w:rPr>
          <w:sz w:val="28"/>
          <w:szCs w:val="28"/>
          <w:lang w:val="uk-UA"/>
        </w:rPr>
        <w:t xml:space="preserve">В групах </w:t>
      </w:r>
      <w:r>
        <w:rPr>
          <w:sz w:val="28"/>
          <w:szCs w:val="28"/>
          <w:lang w:val="uk-UA"/>
        </w:rPr>
        <w:t>І молодшій групі № 1, ІІ молодшій № 9, середніх № 5, № 6, старших групах № 4, № 8 захворюваності дітей не зареєстровано, проте в І молодшій групі № 2 – 2,3%, І молодшій групі № 10 – 0,7%, в ІІ молодшій групі № 7 – 2,7%, в старшій групі № 3 – 1,2%.</w:t>
      </w:r>
    </w:p>
    <w:p w:rsidR="0022246B" w:rsidRDefault="0022246B" w:rsidP="0022246B">
      <w:pPr>
        <w:ind w:firstLine="709"/>
        <w:jc w:val="both"/>
        <w:rPr>
          <w:sz w:val="28"/>
          <w:szCs w:val="28"/>
          <w:lang w:val="uk-UA"/>
        </w:rPr>
      </w:pPr>
      <w:r>
        <w:rPr>
          <w:sz w:val="28"/>
          <w:szCs w:val="28"/>
          <w:lang w:val="uk-UA"/>
        </w:rPr>
        <w:t xml:space="preserve">Аналізуючи стан відвідування дітьми ЛДНЗ, слід відзначити, що найвищий показник відвідування мають: </w:t>
      </w:r>
    </w:p>
    <w:p w:rsidR="0022246B" w:rsidRPr="000B5EEB" w:rsidRDefault="0022246B" w:rsidP="0022246B">
      <w:pPr>
        <w:pStyle w:val="a3"/>
        <w:numPr>
          <w:ilvl w:val="0"/>
          <w:numId w:val="1"/>
        </w:numPr>
        <w:jc w:val="both"/>
        <w:rPr>
          <w:sz w:val="28"/>
          <w:szCs w:val="28"/>
          <w:lang w:val="uk-UA"/>
        </w:rPr>
      </w:pPr>
      <w:r>
        <w:rPr>
          <w:sz w:val="28"/>
          <w:szCs w:val="28"/>
          <w:lang w:val="uk-UA"/>
        </w:rPr>
        <w:t>середня</w:t>
      </w:r>
      <w:r w:rsidRPr="00900F16">
        <w:rPr>
          <w:sz w:val="28"/>
          <w:szCs w:val="28"/>
          <w:lang w:val="uk-UA"/>
        </w:rPr>
        <w:t xml:space="preserve"> група № </w:t>
      </w:r>
      <w:r>
        <w:rPr>
          <w:sz w:val="28"/>
          <w:szCs w:val="28"/>
          <w:lang w:val="uk-UA"/>
        </w:rPr>
        <w:t>6</w:t>
      </w:r>
      <w:r w:rsidRPr="00900F16">
        <w:rPr>
          <w:sz w:val="28"/>
          <w:szCs w:val="28"/>
          <w:lang w:val="uk-UA"/>
        </w:rPr>
        <w:t xml:space="preserve"> (виховател</w:t>
      </w:r>
      <w:r>
        <w:rPr>
          <w:sz w:val="28"/>
          <w:szCs w:val="28"/>
          <w:lang w:val="uk-UA"/>
        </w:rPr>
        <w:t>ь</w:t>
      </w:r>
      <w:r w:rsidRPr="00900F16">
        <w:rPr>
          <w:sz w:val="28"/>
          <w:szCs w:val="28"/>
          <w:lang w:val="uk-UA"/>
        </w:rPr>
        <w:t xml:space="preserve"> </w:t>
      </w:r>
      <w:r>
        <w:rPr>
          <w:sz w:val="28"/>
          <w:szCs w:val="28"/>
          <w:lang w:val="uk-UA"/>
        </w:rPr>
        <w:t>Бочарова Н.О.</w:t>
      </w:r>
      <w:r w:rsidRPr="00900F16">
        <w:rPr>
          <w:sz w:val="28"/>
          <w:szCs w:val="28"/>
          <w:lang w:val="uk-UA"/>
        </w:rPr>
        <w:t xml:space="preserve">) – </w:t>
      </w:r>
      <w:r>
        <w:rPr>
          <w:sz w:val="28"/>
          <w:szCs w:val="28"/>
          <w:lang w:val="uk-UA"/>
        </w:rPr>
        <w:t>65,4</w:t>
      </w:r>
      <w:r w:rsidRPr="00900F16">
        <w:rPr>
          <w:sz w:val="28"/>
          <w:szCs w:val="28"/>
          <w:lang w:val="uk-UA"/>
        </w:rPr>
        <w:t>%</w:t>
      </w:r>
      <w:r>
        <w:rPr>
          <w:sz w:val="28"/>
          <w:szCs w:val="28"/>
          <w:lang w:val="uk-UA"/>
        </w:rPr>
        <w:t xml:space="preserve">, старша група № 8 (вихователі Ворожейкіна Н.О., Богданова В.В.) – 63,7%, І молодша група </w:t>
      </w:r>
      <w:r w:rsidRPr="00900F16">
        <w:rPr>
          <w:sz w:val="28"/>
          <w:szCs w:val="28"/>
          <w:lang w:val="uk-UA"/>
        </w:rPr>
        <w:t xml:space="preserve"> </w:t>
      </w:r>
      <w:r>
        <w:rPr>
          <w:sz w:val="28"/>
          <w:szCs w:val="28"/>
          <w:lang w:val="uk-UA"/>
        </w:rPr>
        <w:t>№ 2 (вихователі Рудич Н.О., Любченко Н.О.) – 62,2%;</w:t>
      </w:r>
    </w:p>
    <w:p w:rsidR="0022246B" w:rsidRDefault="0022246B" w:rsidP="0022246B">
      <w:pPr>
        <w:ind w:firstLine="709"/>
        <w:jc w:val="both"/>
        <w:rPr>
          <w:sz w:val="28"/>
          <w:szCs w:val="28"/>
          <w:lang w:val="uk-UA"/>
        </w:rPr>
      </w:pPr>
      <w:r>
        <w:rPr>
          <w:sz w:val="28"/>
          <w:szCs w:val="28"/>
          <w:lang w:val="uk-UA"/>
        </w:rPr>
        <w:t>Найнижчий показник стану відвідування мають такі групи: ІІ молодша група № 9 – 48,1% (вихователі Ворожейкіна Н.О., Богданова В.В.), І молодша група № 10 – 51,3% (вихователь Клименко Т.А.), середня група № 5 – 52,5% (вихователь    Кобець Л.О.), (середній показник: групи раннього віку – 55,9%; дошкільного – 57,8%).</w:t>
      </w:r>
    </w:p>
    <w:p w:rsidR="0022246B" w:rsidRDefault="0022246B" w:rsidP="0022246B">
      <w:pPr>
        <w:ind w:firstLine="709"/>
        <w:jc w:val="both"/>
        <w:rPr>
          <w:sz w:val="28"/>
          <w:szCs w:val="28"/>
          <w:lang w:val="uk-UA"/>
        </w:rPr>
      </w:pPr>
      <w:r>
        <w:rPr>
          <w:sz w:val="28"/>
          <w:szCs w:val="28"/>
          <w:lang w:val="uk-UA"/>
        </w:rPr>
        <w:t>Відсоток охоплення дітей дошкільного віку дошкільною освітою, які мешкають на території обслуговування складає – 100%, у порівнянні з минулим навчальним роком відсоток охоплення дітей не змінено.</w:t>
      </w:r>
    </w:p>
    <w:p w:rsidR="0022246B" w:rsidRDefault="0022246B" w:rsidP="0022246B">
      <w:pPr>
        <w:ind w:firstLine="709"/>
        <w:jc w:val="both"/>
        <w:rPr>
          <w:sz w:val="28"/>
          <w:szCs w:val="28"/>
          <w:lang w:val="uk-UA"/>
        </w:rPr>
      </w:pPr>
      <w:r>
        <w:rPr>
          <w:sz w:val="28"/>
          <w:szCs w:val="28"/>
          <w:lang w:val="uk-UA"/>
        </w:rPr>
        <w:t xml:space="preserve">Протягом 2018/2019 </w:t>
      </w:r>
      <w:proofErr w:type="spellStart"/>
      <w:r>
        <w:rPr>
          <w:sz w:val="28"/>
          <w:szCs w:val="28"/>
          <w:lang w:val="uk-UA"/>
        </w:rPr>
        <w:t>н.р</w:t>
      </w:r>
      <w:proofErr w:type="spellEnd"/>
      <w:r>
        <w:rPr>
          <w:sz w:val="28"/>
          <w:szCs w:val="28"/>
          <w:lang w:val="uk-UA"/>
        </w:rPr>
        <w:t xml:space="preserve">. до ДНЗ зараховано – 60 дітей, що на 4 дитини більше ніж у 2017/2018 </w:t>
      </w:r>
      <w:proofErr w:type="spellStart"/>
      <w:r>
        <w:rPr>
          <w:sz w:val="28"/>
          <w:szCs w:val="28"/>
          <w:lang w:val="uk-UA"/>
        </w:rPr>
        <w:t>н.р</w:t>
      </w:r>
      <w:proofErr w:type="spellEnd"/>
      <w:r>
        <w:rPr>
          <w:sz w:val="28"/>
          <w:szCs w:val="28"/>
          <w:lang w:val="uk-UA"/>
        </w:rPr>
        <w:t>. та відраховано 5 дітей за заявами батьків, з них: в зв’язку зі зміною місця проживання – 1 дитина; в зв’язку з переведенням до інших ДНЗ – 2 дитини; за сімейними обставинами – 1 дитина; 1 – дитина – в зв’язку з переходом до школи.</w:t>
      </w:r>
    </w:p>
    <w:p w:rsidR="0022246B" w:rsidRDefault="0022246B" w:rsidP="0022246B">
      <w:pPr>
        <w:ind w:firstLine="709"/>
        <w:jc w:val="both"/>
        <w:rPr>
          <w:sz w:val="28"/>
          <w:szCs w:val="28"/>
          <w:lang w:val="uk-UA"/>
        </w:rPr>
      </w:pPr>
      <w:r>
        <w:rPr>
          <w:sz w:val="28"/>
          <w:szCs w:val="28"/>
          <w:lang w:val="uk-UA"/>
        </w:rPr>
        <w:t>100% дітей 5-річного віку відвідують ДНЗ.</w:t>
      </w:r>
    </w:p>
    <w:p w:rsidR="0022246B" w:rsidRPr="00C126B7" w:rsidRDefault="0022246B" w:rsidP="0022246B">
      <w:pPr>
        <w:ind w:firstLine="709"/>
        <w:jc w:val="both"/>
        <w:rPr>
          <w:sz w:val="28"/>
          <w:szCs w:val="28"/>
        </w:rPr>
      </w:pPr>
      <w:r w:rsidRPr="00C126B7">
        <w:rPr>
          <w:sz w:val="28"/>
          <w:szCs w:val="28"/>
        </w:rPr>
        <w:lastRenderedPageBreak/>
        <w:t xml:space="preserve">У ДНЗ </w:t>
      </w:r>
      <w:proofErr w:type="spellStart"/>
      <w:r w:rsidRPr="00C126B7">
        <w:rPr>
          <w:sz w:val="28"/>
          <w:szCs w:val="28"/>
        </w:rPr>
        <w:t>створюються</w:t>
      </w:r>
      <w:proofErr w:type="spellEnd"/>
      <w:r w:rsidRPr="00C126B7">
        <w:rPr>
          <w:sz w:val="28"/>
          <w:szCs w:val="28"/>
        </w:rPr>
        <w:t xml:space="preserve"> </w:t>
      </w:r>
      <w:proofErr w:type="spellStart"/>
      <w:r w:rsidRPr="00C126B7">
        <w:rPr>
          <w:sz w:val="28"/>
          <w:szCs w:val="28"/>
        </w:rPr>
        <w:t>умови</w:t>
      </w:r>
      <w:proofErr w:type="spellEnd"/>
      <w:r w:rsidRPr="00C126B7">
        <w:rPr>
          <w:sz w:val="28"/>
          <w:szCs w:val="28"/>
        </w:rPr>
        <w:t xml:space="preserve"> для </w:t>
      </w:r>
      <w:proofErr w:type="spellStart"/>
      <w:proofErr w:type="gramStart"/>
      <w:r w:rsidRPr="00C126B7">
        <w:rPr>
          <w:sz w:val="28"/>
          <w:szCs w:val="28"/>
        </w:rPr>
        <w:t>соц</w:t>
      </w:r>
      <w:proofErr w:type="gramEnd"/>
      <w:r w:rsidRPr="00C126B7">
        <w:rPr>
          <w:sz w:val="28"/>
          <w:szCs w:val="28"/>
        </w:rPr>
        <w:t>іального</w:t>
      </w:r>
      <w:proofErr w:type="spellEnd"/>
      <w:r w:rsidRPr="00C126B7">
        <w:rPr>
          <w:sz w:val="28"/>
          <w:szCs w:val="28"/>
        </w:rPr>
        <w:t xml:space="preserve"> </w:t>
      </w:r>
      <w:proofErr w:type="spellStart"/>
      <w:r w:rsidRPr="00C126B7">
        <w:rPr>
          <w:sz w:val="28"/>
          <w:szCs w:val="28"/>
        </w:rPr>
        <w:t>захисту</w:t>
      </w:r>
      <w:proofErr w:type="spellEnd"/>
      <w:r w:rsidRPr="00C126B7">
        <w:rPr>
          <w:sz w:val="28"/>
          <w:szCs w:val="28"/>
        </w:rPr>
        <w:t xml:space="preserve"> </w:t>
      </w:r>
      <w:proofErr w:type="spellStart"/>
      <w:r w:rsidRPr="00C126B7">
        <w:rPr>
          <w:sz w:val="28"/>
          <w:szCs w:val="28"/>
        </w:rPr>
        <w:t>дітей</w:t>
      </w:r>
      <w:proofErr w:type="spellEnd"/>
      <w:r w:rsidRPr="00C126B7">
        <w:rPr>
          <w:sz w:val="28"/>
          <w:szCs w:val="28"/>
        </w:rPr>
        <w:t xml:space="preserve">. </w:t>
      </w:r>
      <w:proofErr w:type="gramStart"/>
      <w:r w:rsidRPr="00C126B7">
        <w:rPr>
          <w:sz w:val="28"/>
          <w:szCs w:val="28"/>
        </w:rPr>
        <w:t>Дана</w:t>
      </w:r>
      <w:proofErr w:type="gramEnd"/>
      <w:r w:rsidRPr="00C126B7">
        <w:rPr>
          <w:sz w:val="28"/>
          <w:szCs w:val="28"/>
        </w:rPr>
        <w:t xml:space="preserve"> робота </w:t>
      </w:r>
      <w:proofErr w:type="spellStart"/>
      <w:r w:rsidRPr="00C126B7">
        <w:rPr>
          <w:sz w:val="28"/>
          <w:szCs w:val="28"/>
        </w:rPr>
        <w:t>регламентується</w:t>
      </w:r>
      <w:proofErr w:type="spellEnd"/>
      <w:r w:rsidRPr="00C126B7">
        <w:rPr>
          <w:sz w:val="28"/>
          <w:szCs w:val="28"/>
        </w:rPr>
        <w:t xml:space="preserve"> </w:t>
      </w:r>
      <w:proofErr w:type="spellStart"/>
      <w:r w:rsidRPr="00C126B7">
        <w:rPr>
          <w:sz w:val="28"/>
          <w:szCs w:val="28"/>
        </w:rPr>
        <w:t>нормативно-правовими</w:t>
      </w:r>
      <w:proofErr w:type="spellEnd"/>
      <w:r w:rsidRPr="00C126B7">
        <w:rPr>
          <w:sz w:val="28"/>
          <w:szCs w:val="28"/>
        </w:rPr>
        <w:t xml:space="preserve"> документами: Законами </w:t>
      </w:r>
      <w:proofErr w:type="spellStart"/>
      <w:r w:rsidRPr="00C126B7">
        <w:rPr>
          <w:sz w:val="28"/>
          <w:szCs w:val="28"/>
        </w:rPr>
        <w:t>України</w:t>
      </w:r>
      <w:proofErr w:type="spellEnd"/>
      <w:r w:rsidRPr="00C126B7">
        <w:rPr>
          <w:sz w:val="28"/>
          <w:szCs w:val="28"/>
        </w:rPr>
        <w:t xml:space="preserve">  «Про </w:t>
      </w:r>
      <w:proofErr w:type="spellStart"/>
      <w:r w:rsidRPr="00C126B7">
        <w:rPr>
          <w:sz w:val="28"/>
          <w:szCs w:val="28"/>
        </w:rPr>
        <w:t>освіту</w:t>
      </w:r>
      <w:proofErr w:type="spellEnd"/>
      <w:r w:rsidRPr="00C126B7">
        <w:rPr>
          <w:sz w:val="28"/>
          <w:szCs w:val="28"/>
        </w:rPr>
        <w:t xml:space="preserve">», «Про </w:t>
      </w:r>
      <w:proofErr w:type="spellStart"/>
      <w:r w:rsidRPr="00C126B7">
        <w:rPr>
          <w:sz w:val="28"/>
          <w:szCs w:val="28"/>
        </w:rPr>
        <w:t>дошкільну</w:t>
      </w:r>
      <w:proofErr w:type="spellEnd"/>
      <w:r w:rsidRPr="00C126B7">
        <w:rPr>
          <w:sz w:val="28"/>
          <w:szCs w:val="28"/>
        </w:rPr>
        <w:t xml:space="preserve"> </w:t>
      </w:r>
      <w:proofErr w:type="spellStart"/>
      <w:r w:rsidRPr="00C126B7">
        <w:rPr>
          <w:sz w:val="28"/>
          <w:szCs w:val="28"/>
        </w:rPr>
        <w:t>освіту</w:t>
      </w:r>
      <w:proofErr w:type="spellEnd"/>
      <w:r w:rsidRPr="00C126B7">
        <w:rPr>
          <w:sz w:val="28"/>
          <w:szCs w:val="28"/>
        </w:rPr>
        <w:t xml:space="preserve">», «Про </w:t>
      </w:r>
      <w:proofErr w:type="spellStart"/>
      <w:r w:rsidRPr="00C126B7">
        <w:rPr>
          <w:sz w:val="28"/>
          <w:szCs w:val="28"/>
        </w:rPr>
        <w:t>охорону</w:t>
      </w:r>
      <w:proofErr w:type="spellEnd"/>
      <w:r w:rsidRPr="00C126B7">
        <w:rPr>
          <w:sz w:val="28"/>
          <w:szCs w:val="28"/>
        </w:rPr>
        <w:t xml:space="preserve"> </w:t>
      </w:r>
      <w:proofErr w:type="spellStart"/>
      <w:r w:rsidRPr="00C126B7">
        <w:rPr>
          <w:sz w:val="28"/>
          <w:szCs w:val="28"/>
        </w:rPr>
        <w:t>дитинства</w:t>
      </w:r>
      <w:proofErr w:type="spellEnd"/>
      <w:r w:rsidRPr="00C126B7">
        <w:rPr>
          <w:sz w:val="28"/>
          <w:szCs w:val="28"/>
        </w:rPr>
        <w:t xml:space="preserve">», </w:t>
      </w:r>
      <w:proofErr w:type="spellStart"/>
      <w:r w:rsidRPr="00C126B7">
        <w:rPr>
          <w:sz w:val="28"/>
          <w:szCs w:val="28"/>
        </w:rPr>
        <w:t>Конвенцією</w:t>
      </w:r>
      <w:proofErr w:type="spellEnd"/>
      <w:r w:rsidRPr="00C126B7">
        <w:rPr>
          <w:sz w:val="28"/>
          <w:szCs w:val="28"/>
        </w:rPr>
        <w:t xml:space="preserve"> про права дитини, наказами </w:t>
      </w:r>
      <w:r>
        <w:rPr>
          <w:sz w:val="28"/>
          <w:szCs w:val="28"/>
          <w:lang w:val="uk-UA"/>
        </w:rPr>
        <w:t>Управління</w:t>
      </w:r>
      <w:r w:rsidRPr="00C126B7">
        <w:rPr>
          <w:sz w:val="28"/>
          <w:szCs w:val="28"/>
        </w:rPr>
        <w:t xml:space="preserve"> </w:t>
      </w:r>
      <w:proofErr w:type="spellStart"/>
      <w:r w:rsidRPr="00C126B7">
        <w:rPr>
          <w:sz w:val="28"/>
          <w:szCs w:val="28"/>
        </w:rPr>
        <w:t>освіти</w:t>
      </w:r>
      <w:proofErr w:type="spellEnd"/>
      <w:r>
        <w:rPr>
          <w:sz w:val="28"/>
          <w:szCs w:val="28"/>
          <w:lang w:val="uk-UA"/>
        </w:rPr>
        <w:t xml:space="preserve">, </w:t>
      </w:r>
      <w:proofErr w:type="gramStart"/>
      <w:r>
        <w:rPr>
          <w:sz w:val="28"/>
          <w:szCs w:val="28"/>
          <w:lang w:val="uk-UA"/>
        </w:rPr>
        <w:t>молод</w:t>
      </w:r>
      <w:proofErr w:type="gramEnd"/>
      <w:r>
        <w:rPr>
          <w:sz w:val="28"/>
          <w:szCs w:val="28"/>
          <w:lang w:val="uk-UA"/>
        </w:rPr>
        <w:t>і та спорту</w:t>
      </w:r>
      <w:r w:rsidRPr="00C126B7">
        <w:rPr>
          <w:sz w:val="28"/>
          <w:szCs w:val="28"/>
        </w:rPr>
        <w:t>.</w:t>
      </w:r>
    </w:p>
    <w:p w:rsidR="0022246B" w:rsidRPr="00C126B7" w:rsidRDefault="0022246B" w:rsidP="0022246B">
      <w:pPr>
        <w:ind w:firstLine="709"/>
        <w:jc w:val="both"/>
        <w:rPr>
          <w:sz w:val="28"/>
          <w:szCs w:val="28"/>
          <w:shd w:val="clear" w:color="auto" w:fill="FFFFFF"/>
        </w:rPr>
      </w:pPr>
      <w:proofErr w:type="spellStart"/>
      <w:proofErr w:type="gramStart"/>
      <w:r w:rsidRPr="00C126B7">
        <w:rPr>
          <w:sz w:val="28"/>
          <w:szCs w:val="28"/>
          <w:shd w:val="clear" w:color="auto" w:fill="FFFFFF"/>
        </w:rPr>
        <w:t>П</w:t>
      </w:r>
      <w:proofErr w:type="gramEnd"/>
      <w:r w:rsidRPr="00C126B7">
        <w:rPr>
          <w:sz w:val="28"/>
          <w:szCs w:val="28"/>
          <w:shd w:val="clear" w:color="auto" w:fill="FFFFFF"/>
        </w:rPr>
        <w:t>ід</w:t>
      </w:r>
      <w:proofErr w:type="spellEnd"/>
      <w:r w:rsidRPr="00C126B7">
        <w:rPr>
          <w:sz w:val="28"/>
          <w:szCs w:val="28"/>
          <w:shd w:val="clear" w:color="auto" w:fill="FFFFFF"/>
        </w:rPr>
        <w:t xml:space="preserve"> </w:t>
      </w:r>
      <w:proofErr w:type="spellStart"/>
      <w:r w:rsidRPr="00C126B7">
        <w:rPr>
          <w:sz w:val="28"/>
          <w:szCs w:val="28"/>
          <w:shd w:val="clear" w:color="auto" w:fill="FFFFFF"/>
        </w:rPr>
        <w:t>керівництвом</w:t>
      </w:r>
      <w:proofErr w:type="spellEnd"/>
      <w:r w:rsidRPr="00C126B7">
        <w:rPr>
          <w:sz w:val="28"/>
          <w:szCs w:val="28"/>
          <w:shd w:val="clear" w:color="auto" w:fill="FFFFFF"/>
        </w:rPr>
        <w:t xml:space="preserve"> </w:t>
      </w:r>
      <w:proofErr w:type="spellStart"/>
      <w:r w:rsidRPr="00C126B7">
        <w:rPr>
          <w:sz w:val="28"/>
          <w:szCs w:val="28"/>
          <w:shd w:val="clear" w:color="auto" w:fill="FFFFFF"/>
        </w:rPr>
        <w:t>вихователя-методиста</w:t>
      </w:r>
      <w:proofErr w:type="spellEnd"/>
      <w:r w:rsidRPr="00C126B7">
        <w:rPr>
          <w:sz w:val="28"/>
          <w:szCs w:val="28"/>
          <w:shd w:val="clear" w:color="auto" w:fill="FFFFFF"/>
        </w:rPr>
        <w:t xml:space="preserve"> проведено </w:t>
      </w:r>
      <w:proofErr w:type="spellStart"/>
      <w:r w:rsidRPr="00C126B7">
        <w:rPr>
          <w:sz w:val="28"/>
          <w:szCs w:val="28"/>
          <w:shd w:val="clear" w:color="auto" w:fill="FFFFFF"/>
        </w:rPr>
        <w:t>огляд</w:t>
      </w:r>
      <w:proofErr w:type="spellEnd"/>
      <w:r w:rsidRPr="00C126B7">
        <w:rPr>
          <w:sz w:val="28"/>
          <w:szCs w:val="28"/>
          <w:shd w:val="clear" w:color="auto" w:fill="FFFFFF"/>
        </w:rPr>
        <w:t xml:space="preserve"> умов </w:t>
      </w:r>
      <w:proofErr w:type="spellStart"/>
      <w:r w:rsidRPr="00C126B7">
        <w:rPr>
          <w:sz w:val="28"/>
          <w:szCs w:val="28"/>
          <w:shd w:val="clear" w:color="auto" w:fill="FFFFFF"/>
        </w:rPr>
        <w:t>розвитку</w:t>
      </w:r>
      <w:proofErr w:type="spellEnd"/>
      <w:r w:rsidRPr="00C126B7">
        <w:rPr>
          <w:sz w:val="28"/>
          <w:szCs w:val="28"/>
          <w:shd w:val="clear" w:color="auto" w:fill="FFFFFF"/>
        </w:rPr>
        <w:t xml:space="preserve"> </w:t>
      </w:r>
      <w:proofErr w:type="spellStart"/>
      <w:r w:rsidRPr="00C126B7">
        <w:rPr>
          <w:sz w:val="28"/>
          <w:szCs w:val="28"/>
          <w:shd w:val="clear" w:color="auto" w:fill="FFFFFF"/>
        </w:rPr>
        <w:t>виховання</w:t>
      </w:r>
      <w:proofErr w:type="spellEnd"/>
      <w:r w:rsidRPr="00C126B7">
        <w:rPr>
          <w:sz w:val="28"/>
          <w:szCs w:val="28"/>
          <w:shd w:val="clear" w:color="auto" w:fill="FFFFFF"/>
        </w:rPr>
        <w:t xml:space="preserve">, </w:t>
      </w:r>
      <w:proofErr w:type="spellStart"/>
      <w:r w:rsidRPr="00C126B7">
        <w:rPr>
          <w:sz w:val="28"/>
          <w:szCs w:val="28"/>
          <w:shd w:val="clear" w:color="auto" w:fill="FFFFFF"/>
        </w:rPr>
        <w:t>навчання</w:t>
      </w:r>
      <w:proofErr w:type="spellEnd"/>
      <w:r w:rsidRPr="00C126B7">
        <w:rPr>
          <w:sz w:val="28"/>
          <w:szCs w:val="28"/>
          <w:shd w:val="clear" w:color="auto" w:fill="FFFFFF"/>
        </w:rPr>
        <w:t xml:space="preserve">, </w:t>
      </w:r>
      <w:proofErr w:type="spellStart"/>
      <w:r w:rsidRPr="00C126B7">
        <w:rPr>
          <w:sz w:val="28"/>
          <w:szCs w:val="28"/>
          <w:shd w:val="clear" w:color="auto" w:fill="FFFFFF"/>
        </w:rPr>
        <w:t>оздоровлення</w:t>
      </w:r>
      <w:proofErr w:type="spellEnd"/>
      <w:r w:rsidRPr="00C126B7">
        <w:rPr>
          <w:sz w:val="28"/>
          <w:szCs w:val="28"/>
          <w:shd w:val="clear" w:color="auto" w:fill="FFFFFF"/>
        </w:rPr>
        <w:t xml:space="preserve">, </w:t>
      </w:r>
      <w:proofErr w:type="spellStart"/>
      <w:r w:rsidRPr="00C126B7">
        <w:rPr>
          <w:sz w:val="28"/>
          <w:szCs w:val="28"/>
          <w:shd w:val="clear" w:color="auto" w:fill="FFFFFF"/>
        </w:rPr>
        <w:t>соціального</w:t>
      </w:r>
      <w:proofErr w:type="spellEnd"/>
      <w:r w:rsidRPr="00C126B7">
        <w:rPr>
          <w:sz w:val="28"/>
          <w:szCs w:val="28"/>
          <w:shd w:val="clear" w:color="auto" w:fill="FFFFFF"/>
        </w:rPr>
        <w:t xml:space="preserve"> </w:t>
      </w:r>
      <w:proofErr w:type="spellStart"/>
      <w:r w:rsidRPr="00C126B7">
        <w:rPr>
          <w:sz w:val="28"/>
          <w:szCs w:val="28"/>
          <w:shd w:val="clear" w:color="auto" w:fill="FFFFFF"/>
        </w:rPr>
        <w:t>захисту</w:t>
      </w:r>
      <w:proofErr w:type="spellEnd"/>
      <w:r w:rsidRPr="00C126B7">
        <w:rPr>
          <w:sz w:val="28"/>
          <w:szCs w:val="28"/>
          <w:shd w:val="clear" w:color="auto" w:fill="FFFFFF"/>
        </w:rPr>
        <w:t xml:space="preserve"> </w:t>
      </w:r>
      <w:proofErr w:type="spellStart"/>
      <w:r w:rsidRPr="00C126B7">
        <w:rPr>
          <w:sz w:val="28"/>
          <w:szCs w:val="28"/>
          <w:shd w:val="clear" w:color="auto" w:fill="FFFFFF"/>
        </w:rPr>
        <w:t>дітей</w:t>
      </w:r>
      <w:proofErr w:type="spellEnd"/>
      <w:r w:rsidRPr="00C126B7">
        <w:rPr>
          <w:sz w:val="28"/>
          <w:szCs w:val="28"/>
          <w:shd w:val="clear" w:color="auto" w:fill="FFFFFF"/>
        </w:rPr>
        <w:t xml:space="preserve">, </w:t>
      </w:r>
      <w:proofErr w:type="spellStart"/>
      <w:r w:rsidRPr="00C126B7">
        <w:rPr>
          <w:sz w:val="28"/>
          <w:szCs w:val="28"/>
          <w:shd w:val="clear" w:color="auto" w:fill="FFFFFF"/>
        </w:rPr>
        <w:t>складено</w:t>
      </w:r>
      <w:proofErr w:type="spellEnd"/>
      <w:r w:rsidRPr="00C126B7">
        <w:rPr>
          <w:sz w:val="28"/>
          <w:szCs w:val="28"/>
          <w:shd w:val="clear" w:color="auto" w:fill="FFFFFF"/>
        </w:rPr>
        <w:t xml:space="preserve"> картотеку, списки та </w:t>
      </w:r>
      <w:proofErr w:type="spellStart"/>
      <w:r w:rsidRPr="00C126B7">
        <w:rPr>
          <w:sz w:val="28"/>
          <w:szCs w:val="28"/>
          <w:shd w:val="clear" w:color="auto" w:fill="FFFFFF"/>
        </w:rPr>
        <w:t>акти</w:t>
      </w:r>
      <w:proofErr w:type="spellEnd"/>
      <w:r w:rsidRPr="00C126B7">
        <w:rPr>
          <w:sz w:val="28"/>
          <w:szCs w:val="28"/>
          <w:shd w:val="clear" w:color="auto" w:fill="FFFFFF"/>
        </w:rPr>
        <w:t xml:space="preserve"> </w:t>
      </w:r>
      <w:proofErr w:type="spellStart"/>
      <w:r w:rsidRPr="00C126B7">
        <w:rPr>
          <w:sz w:val="28"/>
          <w:szCs w:val="28"/>
          <w:shd w:val="clear" w:color="auto" w:fill="FFFFFF"/>
        </w:rPr>
        <w:t>обстеження</w:t>
      </w:r>
      <w:proofErr w:type="spellEnd"/>
      <w:r w:rsidRPr="00C126B7">
        <w:rPr>
          <w:sz w:val="28"/>
          <w:szCs w:val="28"/>
          <w:shd w:val="clear" w:color="auto" w:fill="FFFFFF"/>
        </w:rPr>
        <w:t xml:space="preserve"> </w:t>
      </w:r>
      <w:proofErr w:type="spellStart"/>
      <w:r w:rsidRPr="00C126B7">
        <w:rPr>
          <w:sz w:val="28"/>
          <w:szCs w:val="28"/>
          <w:shd w:val="clear" w:color="auto" w:fill="FFFFFF"/>
        </w:rPr>
        <w:t>житлово-побутових</w:t>
      </w:r>
      <w:proofErr w:type="spellEnd"/>
      <w:r w:rsidRPr="00C126B7">
        <w:rPr>
          <w:sz w:val="28"/>
          <w:szCs w:val="28"/>
          <w:shd w:val="clear" w:color="auto" w:fill="FFFFFF"/>
        </w:rPr>
        <w:t xml:space="preserve"> умов </w:t>
      </w:r>
      <w:proofErr w:type="spellStart"/>
      <w:r w:rsidRPr="00C126B7">
        <w:rPr>
          <w:sz w:val="28"/>
          <w:szCs w:val="28"/>
          <w:shd w:val="clear" w:color="auto" w:fill="FFFFFF"/>
        </w:rPr>
        <w:t>дітей</w:t>
      </w:r>
      <w:proofErr w:type="spellEnd"/>
      <w:r w:rsidRPr="00C126B7">
        <w:rPr>
          <w:sz w:val="28"/>
          <w:szCs w:val="28"/>
          <w:shd w:val="clear" w:color="auto" w:fill="FFFFFF"/>
        </w:rPr>
        <w:t xml:space="preserve"> </w:t>
      </w:r>
      <w:proofErr w:type="spellStart"/>
      <w:r w:rsidRPr="00C126B7">
        <w:rPr>
          <w:sz w:val="28"/>
          <w:szCs w:val="28"/>
          <w:shd w:val="clear" w:color="auto" w:fill="FFFFFF"/>
        </w:rPr>
        <w:t>пільгового</w:t>
      </w:r>
      <w:proofErr w:type="spellEnd"/>
      <w:r w:rsidRPr="00C126B7">
        <w:rPr>
          <w:sz w:val="28"/>
          <w:szCs w:val="28"/>
          <w:shd w:val="clear" w:color="auto" w:fill="FFFFFF"/>
        </w:rPr>
        <w:t xml:space="preserve"> контингенту. </w:t>
      </w:r>
    </w:p>
    <w:p w:rsidR="0022246B" w:rsidRPr="00C126B7" w:rsidRDefault="0022246B" w:rsidP="0022246B">
      <w:pPr>
        <w:ind w:firstLine="709"/>
        <w:jc w:val="both"/>
        <w:rPr>
          <w:sz w:val="28"/>
          <w:szCs w:val="28"/>
          <w:shd w:val="clear" w:color="auto" w:fill="FFFFFF"/>
        </w:rPr>
      </w:pPr>
      <w:r w:rsidRPr="00C126B7">
        <w:rPr>
          <w:sz w:val="28"/>
          <w:szCs w:val="28"/>
          <w:shd w:val="clear" w:color="auto" w:fill="FFFFFF"/>
        </w:rPr>
        <w:t xml:space="preserve">На </w:t>
      </w:r>
      <w:proofErr w:type="spellStart"/>
      <w:proofErr w:type="gramStart"/>
      <w:r w:rsidRPr="00C126B7">
        <w:rPr>
          <w:sz w:val="28"/>
          <w:szCs w:val="28"/>
          <w:shd w:val="clear" w:color="auto" w:fill="FFFFFF"/>
        </w:rPr>
        <w:t>обл</w:t>
      </w:r>
      <w:proofErr w:type="gramEnd"/>
      <w:r w:rsidRPr="00C126B7">
        <w:rPr>
          <w:sz w:val="28"/>
          <w:szCs w:val="28"/>
          <w:shd w:val="clear" w:color="auto" w:fill="FFFFFF"/>
        </w:rPr>
        <w:t>іку</w:t>
      </w:r>
      <w:proofErr w:type="spellEnd"/>
      <w:r w:rsidRPr="00C126B7">
        <w:rPr>
          <w:sz w:val="28"/>
          <w:szCs w:val="28"/>
          <w:shd w:val="clear" w:color="auto" w:fill="FFFFFF"/>
        </w:rPr>
        <w:t xml:space="preserve"> в ДНЗ </w:t>
      </w:r>
      <w:r w:rsidRPr="00C126B7">
        <w:rPr>
          <w:sz w:val="28"/>
          <w:szCs w:val="28"/>
          <w:shd w:val="clear" w:color="auto" w:fill="FFFFFF"/>
          <w:lang w:val="uk-UA"/>
        </w:rPr>
        <w:t>протягом 201</w:t>
      </w:r>
      <w:r>
        <w:rPr>
          <w:sz w:val="28"/>
          <w:szCs w:val="28"/>
          <w:shd w:val="clear" w:color="auto" w:fill="FFFFFF"/>
          <w:lang w:val="uk-UA"/>
        </w:rPr>
        <w:t>8</w:t>
      </w:r>
      <w:r w:rsidRPr="00C126B7">
        <w:rPr>
          <w:sz w:val="28"/>
          <w:szCs w:val="28"/>
          <w:shd w:val="clear" w:color="auto" w:fill="FFFFFF"/>
          <w:lang w:val="uk-UA"/>
        </w:rPr>
        <w:t>/201</w:t>
      </w:r>
      <w:r>
        <w:rPr>
          <w:sz w:val="28"/>
          <w:szCs w:val="28"/>
          <w:shd w:val="clear" w:color="auto" w:fill="FFFFFF"/>
          <w:lang w:val="uk-UA"/>
        </w:rPr>
        <w:t>9</w:t>
      </w:r>
      <w:r w:rsidRPr="00C126B7">
        <w:rPr>
          <w:sz w:val="28"/>
          <w:szCs w:val="28"/>
          <w:shd w:val="clear" w:color="auto" w:fill="FFFFFF"/>
          <w:lang w:val="uk-UA"/>
        </w:rPr>
        <w:t xml:space="preserve"> року </w:t>
      </w:r>
      <w:proofErr w:type="spellStart"/>
      <w:r w:rsidRPr="00C126B7">
        <w:rPr>
          <w:sz w:val="28"/>
          <w:szCs w:val="28"/>
          <w:shd w:val="clear" w:color="auto" w:fill="FFFFFF"/>
        </w:rPr>
        <w:t>знаход</w:t>
      </w:r>
      <w:r w:rsidRPr="00C126B7">
        <w:rPr>
          <w:sz w:val="28"/>
          <w:szCs w:val="28"/>
          <w:shd w:val="clear" w:color="auto" w:fill="FFFFFF"/>
          <w:lang w:val="uk-UA"/>
        </w:rPr>
        <w:t>илися</w:t>
      </w:r>
      <w:proofErr w:type="spellEnd"/>
      <w:r w:rsidRPr="00C126B7">
        <w:rPr>
          <w:sz w:val="28"/>
          <w:szCs w:val="28"/>
          <w:shd w:val="clear" w:color="auto" w:fill="FFFFFF"/>
        </w:rPr>
        <w:t xml:space="preserve"> </w:t>
      </w:r>
      <w:proofErr w:type="spellStart"/>
      <w:r w:rsidRPr="00C126B7">
        <w:rPr>
          <w:sz w:val="28"/>
          <w:szCs w:val="28"/>
          <w:shd w:val="clear" w:color="auto" w:fill="FFFFFF"/>
        </w:rPr>
        <w:t>такі</w:t>
      </w:r>
      <w:proofErr w:type="spellEnd"/>
      <w:r w:rsidRPr="00C126B7">
        <w:rPr>
          <w:sz w:val="28"/>
          <w:szCs w:val="28"/>
          <w:shd w:val="clear" w:color="auto" w:fill="FFFFFF"/>
        </w:rPr>
        <w:t xml:space="preserve"> </w:t>
      </w:r>
      <w:proofErr w:type="spellStart"/>
      <w:r w:rsidRPr="00C126B7">
        <w:rPr>
          <w:sz w:val="28"/>
          <w:szCs w:val="28"/>
          <w:shd w:val="clear" w:color="auto" w:fill="FFFFFF"/>
        </w:rPr>
        <w:t>категорії</w:t>
      </w:r>
      <w:proofErr w:type="spellEnd"/>
      <w:r w:rsidRPr="00C126B7">
        <w:rPr>
          <w:sz w:val="28"/>
          <w:szCs w:val="28"/>
          <w:shd w:val="clear" w:color="auto" w:fill="FFFFFF"/>
        </w:rPr>
        <w:t xml:space="preserve"> </w:t>
      </w:r>
      <w:proofErr w:type="spellStart"/>
      <w:r w:rsidRPr="00C126B7">
        <w:rPr>
          <w:sz w:val="28"/>
          <w:szCs w:val="28"/>
          <w:shd w:val="clear" w:color="auto" w:fill="FFFFFF"/>
        </w:rPr>
        <w:t>сімей</w:t>
      </w:r>
      <w:proofErr w:type="spellEnd"/>
      <w:r w:rsidRPr="00C126B7">
        <w:rPr>
          <w:sz w:val="28"/>
          <w:szCs w:val="28"/>
          <w:shd w:val="clear" w:color="auto" w:fill="FFFFFF"/>
        </w:rPr>
        <w:t xml:space="preserve">: </w:t>
      </w:r>
    </w:p>
    <w:p w:rsidR="0022246B" w:rsidRPr="00C126B7" w:rsidRDefault="0022246B" w:rsidP="0022246B">
      <w:pPr>
        <w:numPr>
          <w:ilvl w:val="0"/>
          <w:numId w:val="2"/>
        </w:numPr>
        <w:tabs>
          <w:tab w:val="left" w:pos="719"/>
        </w:tabs>
        <w:ind w:left="719" w:hanging="284"/>
        <w:jc w:val="both"/>
        <w:rPr>
          <w:sz w:val="28"/>
          <w:szCs w:val="28"/>
          <w:shd w:val="clear" w:color="auto" w:fill="FFFFFF"/>
        </w:rPr>
      </w:pPr>
      <w:proofErr w:type="spellStart"/>
      <w:r w:rsidRPr="00C126B7">
        <w:rPr>
          <w:sz w:val="28"/>
          <w:szCs w:val="28"/>
          <w:shd w:val="clear" w:color="auto" w:fill="FFFFFF"/>
        </w:rPr>
        <w:t>діти</w:t>
      </w:r>
      <w:proofErr w:type="spellEnd"/>
      <w:r w:rsidRPr="00C126B7">
        <w:rPr>
          <w:sz w:val="28"/>
          <w:szCs w:val="28"/>
          <w:shd w:val="clear" w:color="auto" w:fill="FFFFFF"/>
        </w:rPr>
        <w:t xml:space="preserve">, </w:t>
      </w:r>
      <w:proofErr w:type="spellStart"/>
      <w:r w:rsidRPr="00C126B7">
        <w:rPr>
          <w:sz w:val="28"/>
          <w:szCs w:val="28"/>
          <w:shd w:val="clear" w:color="auto" w:fill="FFFFFF"/>
        </w:rPr>
        <w:t>які</w:t>
      </w:r>
      <w:proofErr w:type="spellEnd"/>
      <w:r w:rsidRPr="00C126B7">
        <w:rPr>
          <w:sz w:val="28"/>
          <w:szCs w:val="28"/>
          <w:shd w:val="clear" w:color="auto" w:fill="FFFFFF"/>
        </w:rPr>
        <w:t xml:space="preserve"> </w:t>
      </w:r>
      <w:proofErr w:type="spellStart"/>
      <w:r w:rsidRPr="00C126B7">
        <w:rPr>
          <w:sz w:val="28"/>
          <w:szCs w:val="28"/>
          <w:shd w:val="clear" w:color="auto" w:fill="FFFFFF"/>
        </w:rPr>
        <w:t>постраждали</w:t>
      </w:r>
      <w:proofErr w:type="spellEnd"/>
      <w:r w:rsidRPr="00C126B7">
        <w:rPr>
          <w:sz w:val="28"/>
          <w:szCs w:val="28"/>
          <w:shd w:val="clear" w:color="auto" w:fill="FFFFFF"/>
        </w:rPr>
        <w:t xml:space="preserve"> </w:t>
      </w:r>
      <w:proofErr w:type="spellStart"/>
      <w:r w:rsidRPr="00C126B7">
        <w:rPr>
          <w:sz w:val="28"/>
          <w:szCs w:val="28"/>
          <w:shd w:val="clear" w:color="auto" w:fill="FFFFFF"/>
        </w:rPr>
        <w:t>внаслідок</w:t>
      </w:r>
      <w:proofErr w:type="spellEnd"/>
      <w:r w:rsidRPr="00C126B7">
        <w:rPr>
          <w:sz w:val="28"/>
          <w:szCs w:val="28"/>
          <w:shd w:val="clear" w:color="auto" w:fill="FFFFFF"/>
        </w:rPr>
        <w:t xml:space="preserve"> ЧАЕС</w:t>
      </w:r>
      <w:r>
        <w:rPr>
          <w:sz w:val="28"/>
          <w:szCs w:val="28"/>
          <w:shd w:val="clear" w:color="auto" w:fill="FFFFFF"/>
          <w:lang w:val="uk-UA"/>
        </w:rPr>
        <w:t xml:space="preserve"> - 3</w:t>
      </w:r>
      <w:r w:rsidRPr="00C126B7">
        <w:rPr>
          <w:sz w:val="28"/>
          <w:szCs w:val="28"/>
          <w:shd w:val="clear" w:color="auto" w:fill="FFFFFF"/>
        </w:rPr>
        <w:t>;</w:t>
      </w:r>
    </w:p>
    <w:p w:rsidR="0022246B" w:rsidRPr="00C126B7" w:rsidRDefault="0022246B" w:rsidP="0022246B">
      <w:pPr>
        <w:numPr>
          <w:ilvl w:val="0"/>
          <w:numId w:val="2"/>
        </w:numPr>
        <w:tabs>
          <w:tab w:val="left" w:pos="719"/>
        </w:tabs>
        <w:ind w:left="719" w:hanging="284"/>
        <w:jc w:val="both"/>
        <w:rPr>
          <w:sz w:val="28"/>
          <w:szCs w:val="28"/>
          <w:shd w:val="clear" w:color="auto" w:fill="FFFFFF"/>
        </w:rPr>
      </w:pPr>
      <w:proofErr w:type="spellStart"/>
      <w:r w:rsidRPr="00C126B7">
        <w:rPr>
          <w:sz w:val="28"/>
          <w:szCs w:val="28"/>
          <w:shd w:val="clear" w:color="auto" w:fill="FFFFFF"/>
        </w:rPr>
        <w:t>діти</w:t>
      </w:r>
      <w:proofErr w:type="spellEnd"/>
      <w:r w:rsidRPr="00C126B7">
        <w:rPr>
          <w:sz w:val="28"/>
          <w:szCs w:val="28"/>
          <w:shd w:val="clear" w:color="auto" w:fill="FFFFFF"/>
        </w:rPr>
        <w:t xml:space="preserve"> </w:t>
      </w:r>
      <w:proofErr w:type="spellStart"/>
      <w:r w:rsidRPr="00C126B7">
        <w:rPr>
          <w:sz w:val="28"/>
          <w:szCs w:val="28"/>
          <w:shd w:val="clear" w:color="auto" w:fill="FFFFFF"/>
        </w:rPr>
        <w:t>із</w:t>
      </w:r>
      <w:proofErr w:type="spellEnd"/>
      <w:r w:rsidRPr="00C126B7">
        <w:rPr>
          <w:sz w:val="28"/>
          <w:szCs w:val="28"/>
          <w:shd w:val="clear" w:color="auto" w:fill="FFFFFF"/>
        </w:rPr>
        <w:t xml:space="preserve"> </w:t>
      </w:r>
      <w:proofErr w:type="spellStart"/>
      <w:r w:rsidRPr="00C126B7">
        <w:rPr>
          <w:sz w:val="28"/>
          <w:szCs w:val="28"/>
          <w:shd w:val="clear" w:color="auto" w:fill="FFFFFF"/>
        </w:rPr>
        <w:t>малозабезпечених</w:t>
      </w:r>
      <w:proofErr w:type="spellEnd"/>
      <w:r w:rsidRPr="00C126B7">
        <w:rPr>
          <w:sz w:val="28"/>
          <w:szCs w:val="28"/>
          <w:shd w:val="clear" w:color="auto" w:fill="FFFFFF"/>
        </w:rPr>
        <w:t xml:space="preserve"> </w:t>
      </w:r>
      <w:proofErr w:type="spellStart"/>
      <w:proofErr w:type="gramStart"/>
      <w:r w:rsidRPr="00C126B7">
        <w:rPr>
          <w:sz w:val="28"/>
          <w:szCs w:val="28"/>
          <w:shd w:val="clear" w:color="auto" w:fill="FFFFFF"/>
        </w:rPr>
        <w:t>сімей</w:t>
      </w:r>
      <w:proofErr w:type="spellEnd"/>
      <w:proofErr w:type="gramEnd"/>
      <w:r>
        <w:rPr>
          <w:sz w:val="28"/>
          <w:szCs w:val="28"/>
          <w:shd w:val="clear" w:color="auto" w:fill="FFFFFF"/>
          <w:lang w:val="uk-UA"/>
        </w:rPr>
        <w:t xml:space="preserve"> - 37</w:t>
      </w:r>
      <w:r w:rsidRPr="00C126B7">
        <w:rPr>
          <w:sz w:val="28"/>
          <w:szCs w:val="28"/>
          <w:shd w:val="clear" w:color="auto" w:fill="FFFFFF"/>
        </w:rPr>
        <w:t>;</w:t>
      </w:r>
    </w:p>
    <w:p w:rsidR="0022246B" w:rsidRPr="00C126B7" w:rsidRDefault="0022246B" w:rsidP="0022246B">
      <w:pPr>
        <w:numPr>
          <w:ilvl w:val="0"/>
          <w:numId w:val="2"/>
        </w:numPr>
        <w:tabs>
          <w:tab w:val="left" w:pos="719"/>
        </w:tabs>
        <w:ind w:left="719" w:hanging="284"/>
        <w:jc w:val="both"/>
        <w:rPr>
          <w:sz w:val="28"/>
          <w:szCs w:val="28"/>
          <w:shd w:val="clear" w:color="auto" w:fill="FFFFFF"/>
        </w:rPr>
      </w:pPr>
      <w:proofErr w:type="spellStart"/>
      <w:r w:rsidRPr="00C126B7">
        <w:rPr>
          <w:sz w:val="28"/>
          <w:szCs w:val="28"/>
          <w:shd w:val="clear" w:color="auto" w:fill="FFFFFF"/>
        </w:rPr>
        <w:t>діти</w:t>
      </w:r>
      <w:proofErr w:type="spellEnd"/>
      <w:r w:rsidRPr="00C126B7">
        <w:rPr>
          <w:sz w:val="28"/>
          <w:szCs w:val="28"/>
          <w:shd w:val="clear" w:color="auto" w:fill="FFFFFF"/>
        </w:rPr>
        <w:t xml:space="preserve"> </w:t>
      </w:r>
      <w:proofErr w:type="spellStart"/>
      <w:r w:rsidRPr="00C126B7">
        <w:rPr>
          <w:sz w:val="28"/>
          <w:szCs w:val="28"/>
          <w:shd w:val="clear" w:color="auto" w:fill="FFFFFF"/>
        </w:rPr>
        <w:t>із</w:t>
      </w:r>
      <w:proofErr w:type="spellEnd"/>
      <w:r w:rsidRPr="00C126B7">
        <w:rPr>
          <w:sz w:val="28"/>
          <w:szCs w:val="28"/>
          <w:shd w:val="clear" w:color="auto" w:fill="FFFFFF"/>
        </w:rPr>
        <w:t xml:space="preserve"> </w:t>
      </w:r>
      <w:proofErr w:type="spellStart"/>
      <w:proofErr w:type="gramStart"/>
      <w:r w:rsidRPr="00C126B7">
        <w:rPr>
          <w:sz w:val="28"/>
          <w:szCs w:val="28"/>
          <w:shd w:val="clear" w:color="auto" w:fill="FFFFFF"/>
        </w:rPr>
        <w:t>сімей</w:t>
      </w:r>
      <w:proofErr w:type="spellEnd"/>
      <w:proofErr w:type="gramEnd"/>
      <w:r w:rsidRPr="00C126B7">
        <w:rPr>
          <w:sz w:val="28"/>
          <w:szCs w:val="28"/>
          <w:shd w:val="clear" w:color="auto" w:fill="FFFFFF"/>
        </w:rPr>
        <w:t xml:space="preserve"> </w:t>
      </w:r>
      <w:proofErr w:type="spellStart"/>
      <w:r w:rsidRPr="00C126B7">
        <w:rPr>
          <w:sz w:val="28"/>
          <w:szCs w:val="28"/>
          <w:shd w:val="clear" w:color="auto" w:fill="FFFFFF"/>
        </w:rPr>
        <w:t>учасників</w:t>
      </w:r>
      <w:proofErr w:type="spellEnd"/>
      <w:r w:rsidRPr="00C126B7">
        <w:rPr>
          <w:sz w:val="28"/>
          <w:szCs w:val="28"/>
          <w:shd w:val="clear" w:color="auto" w:fill="FFFFFF"/>
        </w:rPr>
        <w:t xml:space="preserve"> АТО</w:t>
      </w:r>
      <w:r>
        <w:rPr>
          <w:sz w:val="28"/>
          <w:szCs w:val="28"/>
          <w:shd w:val="clear" w:color="auto" w:fill="FFFFFF"/>
          <w:lang w:val="uk-UA"/>
        </w:rPr>
        <w:t xml:space="preserve"> - 6</w:t>
      </w:r>
      <w:r w:rsidRPr="00C126B7">
        <w:rPr>
          <w:sz w:val="28"/>
          <w:szCs w:val="28"/>
          <w:shd w:val="clear" w:color="auto" w:fill="FFFFFF"/>
        </w:rPr>
        <w:t>;</w:t>
      </w:r>
    </w:p>
    <w:p w:rsidR="0022246B" w:rsidRPr="00C126B7" w:rsidRDefault="0022246B" w:rsidP="0022246B">
      <w:pPr>
        <w:numPr>
          <w:ilvl w:val="0"/>
          <w:numId w:val="2"/>
        </w:numPr>
        <w:tabs>
          <w:tab w:val="left" w:pos="719"/>
        </w:tabs>
        <w:ind w:left="719" w:hanging="284"/>
        <w:jc w:val="both"/>
        <w:rPr>
          <w:sz w:val="28"/>
          <w:szCs w:val="28"/>
          <w:shd w:val="clear" w:color="auto" w:fill="FFFFFF"/>
        </w:rPr>
      </w:pPr>
      <w:r w:rsidRPr="00C126B7">
        <w:rPr>
          <w:sz w:val="28"/>
          <w:szCs w:val="28"/>
          <w:shd w:val="clear" w:color="auto" w:fill="FFFFFF"/>
          <w:lang w:val="uk-UA"/>
        </w:rPr>
        <w:t>діти одиноких матерів</w:t>
      </w:r>
      <w:r>
        <w:rPr>
          <w:sz w:val="28"/>
          <w:szCs w:val="28"/>
          <w:shd w:val="clear" w:color="auto" w:fill="FFFFFF"/>
          <w:lang w:val="uk-UA"/>
        </w:rPr>
        <w:t xml:space="preserve"> - 1</w:t>
      </w:r>
      <w:r w:rsidRPr="00C126B7">
        <w:rPr>
          <w:sz w:val="28"/>
          <w:szCs w:val="28"/>
          <w:shd w:val="clear" w:color="auto" w:fill="FFFFFF"/>
          <w:lang w:val="uk-UA"/>
        </w:rPr>
        <w:t>;</w:t>
      </w:r>
    </w:p>
    <w:p w:rsidR="0022246B" w:rsidRPr="00C126B7" w:rsidRDefault="0022246B" w:rsidP="0022246B">
      <w:pPr>
        <w:numPr>
          <w:ilvl w:val="0"/>
          <w:numId w:val="2"/>
        </w:numPr>
        <w:tabs>
          <w:tab w:val="left" w:pos="719"/>
        </w:tabs>
        <w:ind w:left="719" w:hanging="284"/>
        <w:jc w:val="both"/>
        <w:rPr>
          <w:sz w:val="28"/>
          <w:szCs w:val="28"/>
          <w:shd w:val="clear" w:color="auto" w:fill="FFFFFF"/>
        </w:rPr>
      </w:pPr>
      <w:r>
        <w:rPr>
          <w:sz w:val="28"/>
          <w:szCs w:val="28"/>
          <w:shd w:val="clear" w:color="auto" w:fill="FFFFFF"/>
          <w:lang w:val="uk-UA"/>
        </w:rPr>
        <w:t>діти із багатодітних сімей – 15, з 11 сімей.</w:t>
      </w:r>
    </w:p>
    <w:p w:rsidR="0022246B" w:rsidRDefault="0022246B" w:rsidP="0022246B">
      <w:pPr>
        <w:ind w:firstLine="709"/>
        <w:jc w:val="both"/>
        <w:rPr>
          <w:sz w:val="28"/>
          <w:szCs w:val="28"/>
          <w:lang w:val="uk-UA"/>
        </w:rPr>
      </w:pPr>
      <w:r>
        <w:rPr>
          <w:sz w:val="28"/>
          <w:szCs w:val="28"/>
          <w:lang w:val="uk-UA"/>
        </w:rPr>
        <w:t>Освітній процес в ДНЗ забезпечує станом на 01.07.2019 р. 48 працівників, з них: 19 – педагогічних працівників, 29 – обслуговуючого персоналу.</w:t>
      </w:r>
    </w:p>
    <w:p w:rsidR="0022246B" w:rsidRDefault="0022246B" w:rsidP="0022246B">
      <w:pPr>
        <w:ind w:firstLine="709"/>
        <w:jc w:val="both"/>
        <w:rPr>
          <w:sz w:val="28"/>
          <w:szCs w:val="28"/>
          <w:lang w:val="uk-UA"/>
        </w:rPr>
      </w:pPr>
      <w:r>
        <w:rPr>
          <w:sz w:val="28"/>
          <w:szCs w:val="28"/>
          <w:lang w:val="uk-UA"/>
        </w:rPr>
        <w:t>Повну вищу педагогічну освіту мають – 12 педагогів, що становить 63,2%,          7 – неповну вищу педагогічну освіту – 36,8%.</w:t>
      </w:r>
    </w:p>
    <w:p w:rsidR="0022246B" w:rsidRDefault="0022246B" w:rsidP="0022246B">
      <w:pPr>
        <w:ind w:firstLine="709"/>
        <w:jc w:val="both"/>
        <w:rPr>
          <w:sz w:val="28"/>
          <w:szCs w:val="28"/>
          <w:lang w:val="uk-UA"/>
        </w:rPr>
      </w:pPr>
      <w:r>
        <w:rPr>
          <w:sz w:val="28"/>
          <w:szCs w:val="28"/>
          <w:lang w:val="uk-UA"/>
        </w:rPr>
        <w:t>Контрольно-аналітична діяльність в ДНЗ – одна із основних функцій управління, спрямована на одержання інформації про стан освітнього процесу та його результативність, забезпечує успішне досягнення поставленої мети. Педагогічний аналіз дозволяє бачити та оцінювати зміни, що відбуваються в освітньому просторі, прогнозувати шляхи розвитку колективу, усувати причини виявлених недоліків.</w:t>
      </w:r>
    </w:p>
    <w:p w:rsidR="0022246B" w:rsidRPr="00C26158" w:rsidRDefault="0022246B" w:rsidP="0022246B">
      <w:pPr>
        <w:ind w:firstLine="709"/>
        <w:jc w:val="both"/>
        <w:rPr>
          <w:sz w:val="28"/>
          <w:szCs w:val="28"/>
          <w:lang w:val="uk-UA"/>
        </w:rPr>
      </w:pPr>
      <w:r w:rsidRPr="00C26158">
        <w:rPr>
          <w:sz w:val="28"/>
          <w:szCs w:val="28"/>
          <w:lang w:val="uk-UA"/>
        </w:rPr>
        <w:t>Якість освітнього процесу в порівнянні з 201</w:t>
      </w:r>
      <w:r>
        <w:rPr>
          <w:sz w:val="28"/>
          <w:szCs w:val="28"/>
          <w:lang w:val="uk-UA"/>
        </w:rPr>
        <w:t>7</w:t>
      </w:r>
      <w:r w:rsidRPr="00C26158">
        <w:rPr>
          <w:sz w:val="28"/>
          <w:szCs w:val="28"/>
          <w:lang w:val="uk-UA"/>
        </w:rPr>
        <w:t>/201</w:t>
      </w:r>
      <w:r>
        <w:rPr>
          <w:sz w:val="28"/>
          <w:szCs w:val="28"/>
          <w:lang w:val="uk-UA"/>
        </w:rPr>
        <w:t>8</w:t>
      </w:r>
      <w:r w:rsidRPr="00C26158">
        <w:rPr>
          <w:sz w:val="28"/>
          <w:szCs w:val="28"/>
          <w:lang w:val="uk-UA"/>
        </w:rPr>
        <w:t xml:space="preserve"> </w:t>
      </w:r>
      <w:proofErr w:type="spellStart"/>
      <w:r w:rsidRPr="00C26158">
        <w:rPr>
          <w:sz w:val="28"/>
          <w:szCs w:val="28"/>
          <w:lang w:val="uk-UA"/>
        </w:rPr>
        <w:t>н.р</w:t>
      </w:r>
      <w:proofErr w:type="spellEnd"/>
      <w:r w:rsidRPr="00C26158">
        <w:rPr>
          <w:sz w:val="28"/>
          <w:szCs w:val="28"/>
          <w:lang w:val="uk-UA"/>
        </w:rPr>
        <w:t xml:space="preserve">. покращилася: кількість занять проведених на високому методичному рівні збільшилася на </w:t>
      </w:r>
      <w:r>
        <w:rPr>
          <w:sz w:val="28"/>
          <w:szCs w:val="28"/>
          <w:lang w:val="uk-UA"/>
        </w:rPr>
        <w:t>10,8</w:t>
      </w:r>
      <w:r w:rsidRPr="00C26158">
        <w:rPr>
          <w:sz w:val="28"/>
          <w:szCs w:val="28"/>
          <w:lang w:val="uk-UA"/>
        </w:rPr>
        <w:t xml:space="preserve">% та становить – </w:t>
      </w:r>
      <w:r>
        <w:rPr>
          <w:sz w:val="28"/>
          <w:szCs w:val="28"/>
          <w:lang w:val="uk-UA"/>
        </w:rPr>
        <w:t>58,5</w:t>
      </w:r>
      <w:r w:rsidRPr="00C26158">
        <w:rPr>
          <w:sz w:val="28"/>
          <w:szCs w:val="28"/>
          <w:lang w:val="uk-UA"/>
        </w:rPr>
        <w:t xml:space="preserve">%. </w:t>
      </w:r>
    </w:p>
    <w:p w:rsidR="0022246B" w:rsidRPr="00C26158" w:rsidRDefault="0022246B" w:rsidP="0022246B">
      <w:pPr>
        <w:ind w:firstLine="709"/>
        <w:jc w:val="both"/>
        <w:rPr>
          <w:sz w:val="28"/>
          <w:szCs w:val="28"/>
          <w:lang w:val="uk-UA"/>
        </w:rPr>
      </w:pPr>
      <w:r w:rsidRPr="00C26158">
        <w:rPr>
          <w:sz w:val="28"/>
          <w:szCs w:val="28"/>
          <w:lang w:val="uk-UA"/>
        </w:rPr>
        <w:t xml:space="preserve">Завідувачем  ЛДНЗ В. М. </w:t>
      </w:r>
      <w:proofErr w:type="spellStart"/>
      <w:r w:rsidRPr="00C26158">
        <w:rPr>
          <w:sz w:val="28"/>
          <w:szCs w:val="28"/>
          <w:lang w:val="uk-UA"/>
        </w:rPr>
        <w:t>Сіліною</w:t>
      </w:r>
      <w:proofErr w:type="spellEnd"/>
      <w:r w:rsidRPr="00C26158">
        <w:rPr>
          <w:sz w:val="28"/>
          <w:szCs w:val="28"/>
          <w:lang w:val="uk-UA"/>
        </w:rPr>
        <w:t xml:space="preserve"> було </w:t>
      </w:r>
      <w:proofErr w:type="spellStart"/>
      <w:r w:rsidRPr="00C26158">
        <w:rPr>
          <w:sz w:val="28"/>
          <w:szCs w:val="28"/>
          <w:lang w:val="uk-UA"/>
        </w:rPr>
        <w:t>відвідано</w:t>
      </w:r>
      <w:proofErr w:type="spellEnd"/>
      <w:r w:rsidRPr="00C26158">
        <w:rPr>
          <w:sz w:val="28"/>
          <w:szCs w:val="28"/>
          <w:lang w:val="uk-UA"/>
        </w:rPr>
        <w:t xml:space="preserve"> 1</w:t>
      </w:r>
      <w:r>
        <w:rPr>
          <w:sz w:val="28"/>
          <w:szCs w:val="28"/>
          <w:lang w:val="uk-UA"/>
        </w:rPr>
        <w:t>86</w:t>
      </w:r>
      <w:r w:rsidRPr="00C26158">
        <w:rPr>
          <w:sz w:val="28"/>
          <w:szCs w:val="28"/>
          <w:lang w:val="uk-UA"/>
        </w:rPr>
        <w:t xml:space="preserve"> заходів, з них:                   12</w:t>
      </w:r>
      <w:r>
        <w:rPr>
          <w:sz w:val="28"/>
          <w:szCs w:val="28"/>
          <w:lang w:val="uk-UA"/>
        </w:rPr>
        <w:t>6</w:t>
      </w:r>
      <w:r w:rsidRPr="00C26158">
        <w:rPr>
          <w:sz w:val="28"/>
          <w:szCs w:val="28"/>
          <w:lang w:val="uk-UA"/>
        </w:rPr>
        <w:t xml:space="preserve"> режимних процесів (</w:t>
      </w:r>
      <w:r>
        <w:rPr>
          <w:sz w:val="28"/>
          <w:szCs w:val="28"/>
          <w:lang w:val="uk-UA"/>
        </w:rPr>
        <w:t>78</w:t>
      </w:r>
      <w:r w:rsidRPr="00C26158">
        <w:rPr>
          <w:sz w:val="28"/>
          <w:szCs w:val="28"/>
          <w:lang w:val="uk-UA"/>
        </w:rPr>
        <w:t xml:space="preserve"> – високий методичний рівень; </w:t>
      </w:r>
      <w:r>
        <w:rPr>
          <w:sz w:val="28"/>
          <w:szCs w:val="28"/>
          <w:lang w:val="uk-UA"/>
        </w:rPr>
        <w:t>45</w:t>
      </w:r>
      <w:r w:rsidRPr="00C26158">
        <w:rPr>
          <w:sz w:val="28"/>
          <w:szCs w:val="28"/>
          <w:lang w:val="uk-UA"/>
        </w:rPr>
        <w:t xml:space="preserve"> – достатній рівень;               </w:t>
      </w:r>
      <w:r>
        <w:rPr>
          <w:sz w:val="28"/>
          <w:szCs w:val="28"/>
          <w:lang w:val="uk-UA"/>
        </w:rPr>
        <w:t>3</w:t>
      </w:r>
      <w:r w:rsidRPr="00C26158">
        <w:rPr>
          <w:sz w:val="28"/>
          <w:szCs w:val="28"/>
          <w:lang w:val="uk-UA"/>
        </w:rPr>
        <w:t xml:space="preserve"> – середній рівень; 0-низький рівень);</w:t>
      </w:r>
    </w:p>
    <w:p w:rsidR="0022246B" w:rsidRPr="00C26158" w:rsidRDefault="0022246B" w:rsidP="0022246B">
      <w:pPr>
        <w:jc w:val="both"/>
        <w:rPr>
          <w:sz w:val="28"/>
          <w:szCs w:val="28"/>
          <w:lang w:val="uk-UA"/>
        </w:rPr>
      </w:pPr>
      <w:r w:rsidRPr="00C26158">
        <w:rPr>
          <w:sz w:val="28"/>
          <w:szCs w:val="28"/>
          <w:lang w:val="uk-UA"/>
        </w:rPr>
        <w:t>6</w:t>
      </w:r>
      <w:r>
        <w:rPr>
          <w:sz w:val="28"/>
          <w:szCs w:val="28"/>
          <w:lang w:val="uk-UA"/>
        </w:rPr>
        <w:t>0</w:t>
      </w:r>
      <w:r w:rsidRPr="00C26158">
        <w:rPr>
          <w:sz w:val="28"/>
          <w:szCs w:val="28"/>
          <w:lang w:val="uk-UA"/>
        </w:rPr>
        <w:t xml:space="preserve"> занять (</w:t>
      </w:r>
      <w:r>
        <w:rPr>
          <w:sz w:val="28"/>
          <w:szCs w:val="28"/>
          <w:lang w:val="uk-UA"/>
        </w:rPr>
        <w:t>39</w:t>
      </w:r>
      <w:r w:rsidRPr="00C26158">
        <w:rPr>
          <w:sz w:val="28"/>
          <w:szCs w:val="28"/>
          <w:lang w:val="uk-UA"/>
        </w:rPr>
        <w:t xml:space="preserve"> – високий методичний рівень; 1</w:t>
      </w:r>
      <w:r>
        <w:rPr>
          <w:sz w:val="28"/>
          <w:szCs w:val="28"/>
          <w:lang w:val="uk-UA"/>
        </w:rPr>
        <w:t>8</w:t>
      </w:r>
      <w:r w:rsidRPr="00C26158">
        <w:rPr>
          <w:sz w:val="28"/>
          <w:szCs w:val="28"/>
          <w:lang w:val="uk-UA"/>
        </w:rPr>
        <w:t xml:space="preserve"> – достатній рівень; </w:t>
      </w:r>
      <w:r>
        <w:rPr>
          <w:sz w:val="28"/>
          <w:szCs w:val="28"/>
          <w:lang w:val="uk-UA"/>
        </w:rPr>
        <w:t>3</w:t>
      </w:r>
      <w:r w:rsidRPr="00C26158">
        <w:rPr>
          <w:sz w:val="28"/>
          <w:szCs w:val="28"/>
          <w:lang w:val="uk-UA"/>
        </w:rPr>
        <w:t xml:space="preserve"> – середній рівень; 0-низький рівень).</w:t>
      </w:r>
    </w:p>
    <w:p w:rsidR="0022246B" w:rsidRPr="00C26158" w:rsidRDefault="0022246B" w:rsidP="0022246B">
      <w:pPr>
        <w:ind w:firstLine="709"/>
        <w:jc w:val="both"/>
        <w:rPr>
          <w:sz w:val="28"/>
          <w:szCs w:val="28"/>
          <w:lang w:val="uk-UA"/>
        </w:rPr>
      </w:pPr>
      <w:r w:rsidRPr="00C26158">
        <w:rPr>
          <w:sz w:val="28"/>
          <w:szCs w:val="28"/>
          <w:lang w:val="uk-UA"/>
        </w:rPr>
        <w:t xml:space="preserve">Вихователем-методистом ЛДНЗ С.А. Івановою було </w:t>
      </w:r>
      <w:proofErr w:type="spellStart"/>
      <w:r w:rsidRPr="00C26158">
        <w:rPr>
          <w:sz w:val="28"/>
          <w:szCs w:val="28"/>
          <w:lang w:val="uk-UA"/>
        </w:rPr>
        <w:t>відвідано</w:t>
      </w:r>
      <w:proofErr w:type="spellEnd"/>
      <w:r w:rsidRPr="00C26158">
        <w:rPr>
          <w:sz w:val="28"/>
          <w:szCs w:val="28"/>
          <w:lang w:val="uk-UA"/>
        </w:rPr>
        <w:t xml:space="preserve"> </w:t>
      </w:r>
      <w:r>
        <w:rPr>
          <w:sz w:val="28"/>
          <w:szCs w:val="28"/>
          <w:lang w:val="uk-UA"/>
        </w:rPr>
        <w:t>298</w:t>
      </w:r>
      <w:r w:rsidRPr="00C26158">
        <w:rPr>
          <w:sz w:val="28"/>
          <w:szCs w:val="28"/>
          <w:lang w:val="uk-UA"/>
        </w:rPr>
        <w:t xml:space="preserve"> заходів, з них: 1</w:t>
      </w:r>
      <w:r>
        <w:rPr>
          <w:sz w:val="28"/>
          <w:szCs w:val="28"/>
          <w:lang w:val="uk-UA"/>
        </w:rPr>
        <w:t>5</w:t>
      </w:r>
      <w:r w:rsidRPr="00C26158">
        <w:rPr>
          <w:sz w:val="28"/>
          <w:szCs w:val="28"/>
          <w:lang w:val="uk-UA"/>
        </w:rPr>
        <w:t xml:space="preserve">5 режимних процесів (80 – високий методичний рівень; </w:t>
      </w:r>
      <w:r>
        <w:rPr>
          <w:sz w:val="28"/>
          <w:szCs w:val="28"/>
          <w:lang w:val="uk-UA"/>
        </w:rPr>
        <w:t>69</w:t>
      </w:r>
      <w:r w:rsidRPr="00C26158">
        <w:rPr>
          <w:sz w:val="28"/>
          <w:szCs w:val="28"/>
          <w:lang w:val="uk-UA"/>
        </w:rPr>
        <w:t xml:space="preserve"> – достатній рівень; </w:t>
      </w:r>
      <w:r>
        <w:rPr>
          <w:sz w:val="28"/>
          <w:szCs w:val="28"/>
          <w:lang w:val="uk-UA"/>
        </w:rPr>
        <w:t>6</w:t>
      </w:r>
      <w:r w:rsidRPr="00C26158">
        <w:rPr>
          <w:sz w:val="28"/>
          <w:szCs w:val="28"/>
          <w:lang w:val="uk-UA"/>
        </w:rPr>
        <w:t xml:space="preserve"> – середній рівень; 0-низький рівень);</w:t>
      </w:r>
    </w:p>
    <w:p w:rsidR="0022246B" w:rsidRPr="00C26158" w:rsidRDefault="0022246B" w:rsidP="0022246B">
      <w:pPr>
        <w:jc w:val="both"/>
        <w:rPr>
          <w:sz w:val="28"/>
          <w:szCs w:val="28"/>
          <w:lang w:val="uk-UA"/>
        </w:rPr>
      </w:pPr>
      <w:r w:rsidRPr="00C26158">
        <w:rPr>
          <w:sz w:val="28"/>
          <w:szCs w:val="28"/>
          <w:lang w:val="uk-UA"/>
        </w:rPr>
        <w:t>14</w:t>
      </w:r>
      <w:r>
        <w:rPr>
          <w:sz w:val="28"/>
          <w:szCs w:val="28"/>
          <w:lang w:val="uk-UA"/>
        </w:rPr>
        <w:t>3</w:t>
      </w:r>
      <w:r w:rsidRPr="00C26158">
        <w:rPr>
          <w:sz w:val="28"/>
          <w:szCs w:val="28"/>
          <w:lang w:val="uk-UA"/>
        </w:rPr>
        <w:t xml:space="preserve"> занят</w:t>
      </w:r>
      <w:r>
        <w:rPr>
          <w:sz w:val="28"/>
          <w:szCs w:val="28"/>
          <w:lang w:val="uk-UA"/>
        </w:rPr>
        <w:t>тя</w:t>
      </w:r>
      <w:r w:rsidRPr="00C26158">
        <w:rPr>
          <w:sz w:val="28"/>
          <w:szCs w:val="28"/>
          <w:lang w:val="uk-UA"/>
        </w:rPr>
        <w:t xml:space="preserve"> (</w:t>
      </w:r>
      <w:r>
        <w:rPr>
          <w:sz w:val="28"/>
          <w:szCs w:val="28"/>
          <w:lang w:val="uk-UA"/>
        </w:rPr>
        <w:t>78</w:t>
      </w:r>
      <w:r w:rsidRPr="00C26158">
        <w:rPr>
          <w:sz w:val="28"/>
          <w:szCs w:val="28"/>
          <w:lang w:val="uk-UA"/>
        </w:rPr>
        <w:t xml:space="preserve"> – високий методичний рівень; </w:t>
      </w:r>
      <w:r>
        <w:rPr>
          <w:sz w:val="28"/>
          <w:szCs w:val="28"/>
          <w:lang w:val="uk-UA"/>
        </w:rPr>
        <w:t>59</w:t>
      </w:r>
      <w:r w:rsidRPr="00C26158">
        <w:rPr>
          <w:sz w:val="28"/>
          <w:szCs w:val="28"/>
          <w:lang w:val="uk-UA"/>
        </w:rPr>
        <w:t xml:space="preserve"> – достатній рівень; </w:t>
      </w:r>
      <w:r>
        <w:rPr>
          <w:sz w:val="28"/>
          <w:szCs w:val="28"/>
          <w:lang w:val="uk-UA"/>
        </w:rPr>
        <w:t>6</w:t>
      </w:r>
      <w:r w:rsidRPr="00C26158">
        <w:rPr>
          <w:sz w:val="28"/>
          <w:szCs w:val="28"/>
          <w:lang w:val="uk-UA"/>
        </w:rPr>
        <w:t xml:space="preserve"> – середній рівень; 0-низький рівень).</w:t>
      </w:r>
    </w:p>
    <w:p w:rsidR="0022246B" w:rsidRDefault="0022246B" w:rsidP="0022246B">
      <w:pPr>
        <w:ind w:firstLine="709"/>
        <w:jc w:val="both"/>
        <w:rPr>
          <w:sz w:val="28"/>
          <w:szCs w:val="28"/>
          <w:lang w:val="uk-UA"/>
        </w:rPr>
      </w:pPr>
      <w:r w:rsidRPr="00C400FF">
        <w:rPr>
          <w:sz w:val="28"/>
          <w:szCs w:val="28"/>
          <w:lang w:val="uk-UA"/>
        </w:rPr>
        <w:t xml:space="preserve">Завідувачем  ЛДНЗ В. М. </w:t>
      </w:r>
      <w:proofErr w:type="spellStart"/>
      <w:r w:rsidRPr="00C400FF">
        <w:rPr>
          <w:sz w:val="28"/>
          <w:szCs w:val="28"/>
          <w:lang w:val="uk-UA"/>
        </w:rPr>
        <w:t>Сіліною</w:t>
      </w:r>
      <w:proofErr w:type="spellEnd"/>
      <w:r w:rsidRPr="00C400FF">
        <w:rPr>
          <w:sz w:val="28"/>
          <w:szCs w:val="28"/>
          <w:lang w:val="uk-UA"/>
        </w:rPr>
        <w:t xml:space="preserve"> було </w:t>
      </w:r>
      <w:proofErr w:type="spellStart"/>
      <w:r w:rsidRPr="00C400FF">
        <w:rPr>
          <w:sz w:val="28"/>
          <w:szCs w:val="28"/>
          <w:lang w:val="uk-UA"/>
        </w:rPr>
        <w:t>відвідано</w:t>
      </w:r>
      <w:proofErr w:type="spellEnd"/>
      <w:r w:rsidRPr="00C400FF">
        <w:rPr>
          <w:sz w:val="28"/>
          <w:szCs w:val="28"/>
          <w:lang w:val="uk-UA"/>
        </w:rPr>
        <w:t xml:space="preserve"> </w:t>
      </w:r>
      <w:r>
        <w:rPr>
          <w:sz w:val="28"/>
          <w:szCs w:val="28"/>
          <w:lang w:val="uk-UA"/>
        </w:rPr>
        <w:t>195</w:t>
      </w:r>
      <w:r w:rsidRPr="00C400FF">
        <w:rPr>
          <w:sz w:val="28"/>
          <w:szCs w:val="28"/>
          <w:lang w:val="uk-UA"/>
        </w:rPr>
        <w:t xml:space="preserve"> заходів</w:t>
      </w:r>
      <w:r>
        <w:rPr>
          <w:sz w:val="28"/>
          <w:szCs w:val="28"/>
          <w:lang w:val="uk-UA"/>
        </w:rPr>
        <w:t>, з них:                   128 режимних процесів (85 – високий методичний рівень; 39 – достатній рівень;               4 – середній рівень; 0-низький рівень);</w:t>
      </w:r>
    </w:p>
    <w:p w:rsidR="0022246B" w:rsidRDefault="0022246B" w:rsidP="0022246B">
      <w:pPr>
        <w:jc w:val="both"/>
        <w:rPr>
          <w:sz w:val="28"/>
          <w:szCs w:val="28"/>
          <w:lang w:val="uk-UA"/>
        </w:rPr>
      </w:pPr>
      <w:r>
        <w:rPr>
          <w:sz w:val="28"/>
          <w:szCs w:val="28"/>
          <w:lang w:val="uk-UA"/>
        </w:rPr>
        <w:t>67 занять (45 – високий методичний рівень; 17 – достатній рівень; 5 – середній рівень; 0-низький рівень).</w:t>
      </w:r>
    </w:p>
    <w:p w:rsidR="0022246B" w:rsidRDefault="0022246B" w:rsidP="0022246B">
      <w:pPr>
        <w:ind w:firstLine="709"/>
        <w:jc w:val="both"/>
        <w:rPr>
          <w:sz w:val="28"/>
          <w:szCs w:val="28"/>
          <w:lang w:val="uk-UA"/>
        </w:rPr>
      </w:pPr>
      <w:r>
        <w:rPr>
          <w:sz w:val="28"/>
          <w:szCs w:val="28"/>
          <w:lang w:val="uk-UA"/>
        </w:rPr>
        <w:t xml:space="preserve">Вихователем-методистом ЛДНЗ С.А. Івановою було </w:t>
      </w:r>
      <w:proofErr w:type="spellStart"/>
      <w:r>
        <w:rPr>
          <w:sz w:val="28"/>
          <w:szCs w:val="28"/>
          <w:lang w:val="uk-UA"/>
        </w:rPr>
        <w:t>відвідано</w:t>
      </w:r>
      <w:proofErr w:type="spellEnd"/>
      <w:r>
        <w:rPr>
          <w:sz w:val="28"/>
          <w:szCs w:val="28"/>
          <w:lang w:val="uk-UA"/>
        </w:rPr>
        <w:t xml:space="preserve"> 305 заходів, з них:</w:t>
      </w:r>
      <w:r w:rsidRPr="00C400FF">
        <w:rPr>
          <w:sz w:val="28"/>
          <w:szCs w:val="28"/>
          <w:lang w:val="uk-UA"/>
        </w:rPr>
        <w:t xml:space="preserve"> </w:t>
      </w:r>
      <w:r>
        <w:rPr>
          <w:sz w:val="28"/>
          <w:szCs w:val="28"/>
          <w:lang w:val="uk-UA"/>
        </w:rPr>
        <w:t>165 режимних процесів (80 – високий методичний рівень; 78 – достатній рівень; 7 – середній рівень; 0-низький рівень);</w:t>
      </w:r>
    </w:p>
    <w:p w:rsidR="0022246B" w:rsidRDefault="0022246B" w:rsidP="0022246B">
      <w:pPr>
        <w:jc w:val="both"/>
        <w:rPr>
          <w:sz w:val="28"/>
          <w:szCs w:val="28"/>
          <w:lang w:val="uk-UA"/>
        </w:rPr>
      </w:pPr>
      <w:r>
        <w:rPr>
          <w:sz w:val="28"/>
          <w:szCs w:val="28"/>
          <w:lang w:val="uk-UA"/>
        </w:rPr>
        <w:t>140 занять (55 – високий методичний рівень; 75 – достатній рівень; 10 – середній рівень; 0-низький рівень).</w:t>
      </w:r>
    </w:p>
    <w:p w:rsidR="0022246B" w:rsidRPr="00C06C4F" w:rsidRDefault="0022246B" w:rsidP="0022246B">
      <w:pPr>
        <w:ind w:left="-142"/>
        <w:jc w:val="both"/>
        <w:rPr>
          <w:sz w:val="28"/>
          <w:szCs w:val="28"/>
          <w:lang w:val="uk-UA"/>
        </w:rPr>
      </w:pPr>
      <w:r>
        <w:rPr>
          <w:sz w:val="28"/>
          <w:szCs w:val="28"/>
          <w:lang w:val="uk-UA"/>
        </w:rPr>
        <w:lastRenderedPageBreak/>
        <w:t xml:space="preserve">         </w:t>
      </w:r>
      <w:r w:rsidRPr="00C06C4F">
        <w:rPr>
          <w:sz w:val="28"/>
          <w:szCs w:val="28"/>
          <w:lang w:val="uk-UA"/>
        </w:rPr>
        <w:t>Аналіз вивчення освітнього процесу засв</w:t>
      </w:r>
      <w:r>
        <w:rPr>
          <w:sz w:val="28"/>
          <w:szCs w:val="28"/>
          <w:lang w:val="uk-UA"/>
        </w:rPr>
        <w:t xml:space="preserve">ідчив, що в ЗДО створено єдиний </w:t>
      </w:r>
      <w:r w:rsidRPr="00C06C4F">
        <w:rPr>
          <w:sz w:val="28"/>
          <w:szCs w:val="28"/>
          <w:lang w:val="uk-UA"/>
        </w:rPr>
        <w:t>розвивальний простір, що спонукає малят до пізнання, творчості, активної самореалізації та взаємодії з однолітками та дорослими, сприяє забезпеченню вихованцям почуття рівноваги й безпеки, комфо</w:t>
      </w:r>
      <w:r>
        <w:rPr>
          <w:sz w:val="28"/>
          <w:szCs w:val="28"/>
          <w:lang w:val="uk-UA"/>
        </w:rPr>
        <w:t xml:space="preserve">рту і затишку, відчуття радості </w:t>
      </w:r>
      <w:r w:rsidRPr="00C06C4F">
        <w:rPr>
          <w:sz w:val="28"/>
          <w:szCs w:val="28"/>
          <w:lang w:val="uk-UA"/>
        </w:rPr>
        <w:t>досягнення успіху, усвідомлення своїх здібностей та можливостей.</w:t>
      </w:r>
    </w:p>
    <w:p w:rsidR="0022246B" w:rsidRPr="00C06C4F" w:rsidRDefault="0022246B" w:rsidP="0022246B">
      <w:pPr>
        <w:ind w:left="-142"/>
        <w:jc w:val="both"/>
        <w:rPr>
          <w:sz w:val="28"/>
          <w:szCs w:val="28"/>
          <w:lang w:val="uk-UA"/>
        </w:rPr>
      </w:pPr>
      <w:r w:rsidRPr="00C06C4F">
        <w:rPr>
          <w:sz w:val="28"/>
          <w:szCs w:val="28"/>
          <w:lang w:val="uk-UA"/>
        </w:rPr>
        <w:t xml:space="preserve">        Слід зазначити, що </w:t>
      </w:r>
      <w:r>
        <w:rPr>
          <w:sz w:val="28"/>
          <w:szCs w:val="28"/>
          <w:lang w:val="uk-UA"/>
        </w:rPr>
        <w:t>б</w:t>
      </w:r>
      <w:r w:rsidRPr="00C06C4F">
        <w:rPr>
          <w:sz w:val="28"/>
          <w:szCs w:val="28"/>
          <w:lang w:val="uk-UA"/>
        </w:rPr>
        <w:t xml:space="preserve">удуючи заняття у вигляді подорожей у світ казки, фантазії, мистецтва, звуків поєднують різні засоби відтворення навчального матеріалу, підживлюють інтерес до занять, як стимул пізнавальної діяльності, новизною, незвичністю, несподіваністю чогось уявленням малюків. </w:t>
      </w:r>
      <w:r>
        <w:rPr>
          <w:sz w:val="28"/>
          <w:szCs w:val="28"/>
          <w:lang w:val="uk-UA"/>
        </w:rPr>
        <w:t>З метою систематизації</w:t>
      </w:r>
      <w:r w:rsidRPr="00C06C4F">
        <w:rPr>
          <w:sz w:val="28"/>
          <w:szCs w:val="28"/>
          <w:lang w:val="uk-UA"/>
        </w:rPr>
        <w:t xml:space="preserve"> знань дітей</w:t>
      </w:r>
      <w:r>
        <w:rPr>
          <w:sz w:val="28"/>
          <w:szCs w:val="28"/>
          <w:lang w:val="uk-UA"/>
        </w:rPr>
        <w:t>, збагачення їх</w:t>
      </w:r>
      <w:r w:rsidRPr="00C06C4F">
        <w:rPr>
          <w:sz w:val="28"/>
          <w:szCs w:val="28"/>
          <w:lang w:val="uk-UA"/>
        </w:rPr>
        <w:t xml:space="preserve"> пізнавальною інформацією</w:t>
      </w:r>
      <w:r>
        <w:rPr>
          <w:sz w:val="28"/>
          <w:szCs w:val="28"/>
          <w:lang w:val="uk-UA"/>
        </w:rPr>
        <w:t>,</w:t>
      </w:r>
      <w:r w:rsidRPr="00C06C4F">
        <w:rPr>
          <w:sz w:val="28"/>
          <w:szCs w:val="28"/>
          <w:lang w:val="uk-UA"/>
        </w:rPr>
        <w:t xml:space="preserve"> актуаліз</w:t>
      </w:r>
      <w:r>
        <w:rPr>
          <w:sz w:val="28"/>
          <w:szCs w:val="28"/>
          <w:lang w:val="uk-UA"/>
        </w:rPr>
        <w:t>ації</w:t>
      </w:r>
      <w:r w:rsidRPr="00C06C4F">
        <w:rPr>
          <w:sz w:val="28"/>
          <w:szCs w:val="28"/>
          <w:lang w:val="uk-UA"/>
        </w:rPr>
        <w:t xml:space="preserve"> досвід</w:t>
      </w:r>
      <w:r>
        <w:rPr>
          <w:sz w:val="28"/>
          <w:szCs w:val="28"/>
          <w:lang w:val="uk-UA"/>
        </w:rPr>
        <w:t>у</w:t>
      </w:r>
      <w:r w:rsidRPr="00C06C4F">
        <w:rPr>
          <w:sz w:val="28"/>
          <w:szCs w:val="28"/>
          <w:lang w:val="uk-UA"/>
        </w:rPr>
        <w:t xml:space="preserve">, </w:t>
      </w:r>
      <w:r>
        <w:rPr>
          <w:sz w:val="28"/>
          <w:szCs w:val="28"/>
          <w:lang w:val="uk-UA"/>
        </w:rPr>
        <w:t xml:space="preserve">забезпечення </w:t>
      </w:r>
      <w:r w:rsidRPr="00C06C4F">
        <w:rPr>
          <w:sz w:val="28"/>
          <w:szCs w:val="28"/>
          <w:lang w:val="uk-UA"/>
        </w:rPr>
        <w:t>активн</w:t>
      </w:r>
      <w:r>
        <w:rPr>
          <w:sz w:val="28"/>
          <w:szCs w:val="28"/>
          <w:lang w:val="uk-UA"/>
        </w:rPr>
        <w:t>о</w:t>
      </w:r>
      <w:r w:rsidRPr="00C06C4F">
        <w:rPr>
          <w:sz w:val="28"/>
          <w:szCs w:val="28"/>
          <w:lang w:val="uk-UA"/>
        </w:rPr>
        <w:t>ст</w:t>
      </w:r>
      <w:r>
        <w:rPr>
          <w:sz w:val="28"/>
          <w:szCs w:val="28"/>
          <w:lang w:val="uk-UA"/>
        </w:rPr>
        <w:t>і, ініціативи, творчості педпрацівники широко використовують інтегровані заняття</w:t>
      </w:r>
      <w:r w:rsidRPr="00C06C4F">
        <w:rPr>
          <w:sz w:val="28"/>
          <w:szCs w:val="28"/>
          <w:lang w:val="uk-UA"/>
        </w:rPr>
        <w:t xml:space="preserve">. </w:t>
      </w:r>
    </w:p>
    <w:p w:rsidR="0022246B" w:rsidRDefault="0022246B" w:rsidP="0022246B">
      <w:pPr>
        <w:ind w:left="-142"/>
        <w:jc w:val="both"/>
        <w:rPr>
          <w:sz w:val="28"/>
          <w:szCs w:val="28"/>
          <w:lang w:val="uk-UA"/>
        </w:rPr>
      </w:pPr>
      <w:r w:rsidRPr="00C06C4F">
        <w:rPr>
          <w:sz w:val="28"/>
          <w:szCs w:val="28"/>
          <w:lang w:val="uk-UA"/>
        </w:rPr>
        <w:t xml:space="preserve">         З метою розвитку творчих здібностей, логіки, критичного мислення, активізації інтелектуальної діяльності педагоги в певній мірі використовують інноваційні освітні технології: «Виховання казкою» </w:t>
      </w:r>
      <w:r w:rsidRPr="00C06C4F">
        <w:rPr>
          <w:sz w:val="28"/>
          <w:szCs w:val="28"/>
        </w:rPr>
        <w:t xml:space="preserve">Л.Б. </w:t>
      </w:r>
      <w:proofErr w:type="spellStart"/>
      <w:r w:rsidRPr="00C06C4F">
        <w:rPr>
          <w:sz w:val="28"/>
          <w:szCs w:val="28"/>
        </w:rPr>
        <w:t>Фесюкової</w:t>
      </w:r>
      <w:proofErr w:type="spellEnd"/>
      <w:r w:rsidRPr="00C06C4F">
        <w:rPr>
          <w:sz w:val="28"/>
          <w:szCs w:val="28"/>
        </w:rPr>
        <w:t xml:space="preserve">, ТРВЗ, </w:t>
      </w:r>
      <w:proofErr w:type="spellStart"/>
      <w:r w:rsidRPr="00C06C4F">
        <w:rPr>
          <w:sz w:val="28"/>
          <w:szCs w:val="28"/>
        </w:rPr>
        <w:t>ейдетику</w:t>
      </w:r>
      <w:proofErr w:type="spellEnd"/>
      <w:r w:rsidRPr="00C06C4F">
        <w:rPr>
          <w:sz w:val="28"/>
          <w:szCs w:val="28"/>
        </w:rPr>
        <w:t>, «</w:t>
      </w:r>
      <w:proofErr w:type="spellStart"/>
      <w:r w:rsidRPr="00C06C4F">
        <w:rPr>
          <w:sz w:val="28"/>
          <w:szCs w:val="28"/>
        </w:rPr>
        <w:t>Використання</w:t>
      </w:r>
      <w:proofErr w:type="spellEnd"/>
      <w:r w:rsidRPr="00C06C4F">
        <w:rPr>
          <w:sz w:val="28"/>
          <w:szCs w:val="28"/>
        </w:rPr>
        <w:t xml:space="preserve"> </w:t>
      </w:r>
      <w:proofErr w:type="spellStart"/>
      <w:r w:rsidRPr="00C06C4F">
        <w:rPr>
          <w:sz w:val="28"/>
          <w:szCs w:val="28"/>
        </w:rPr>
        <w:t>символів</w:t>
      </w:r>
      <w:proofErr w:type="spellEnd"/>
      <w:r w:rsidRPr="00C06C4F">
        <w:rPr>
          <w:sz w:val="28"/>
          <w:szCs w:val="28"/>
        </w:rPr>
        <w:t xml:space="preserve"> в </w:t>
      </w:r>
      <w:proofErr w:type="spellStart"/>
      <w:r w:rsidRPr="00C06C4F">
        <w:rPr>
          <w:sz w:val="28"/>
          <w:szCs w:val="28"/>
        </w:rPr>
        <w:t>роботі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дітьми</w:t>
      </w:r>
      <w:proofErr w:type="spellEnd"/>
      <w:r>
        <w:rPr>
          <w:sz w:val="28"/>
          <w:szCs w:val="28"/>
        </w:rPr>
        <w:t xml:space="preserve">» О.В. </w:t>
      </w:r>
      <w:proofErr w:type="spellStart"/>
      <w:r>
        <w:rPr>
          <w:sz w:val="28"/>
          <w:szCs w:val="28"/>
        </w:rPr>
        <w:t>Копилової</w:t>
      </w:r>
      <w:proofErr w:type="spellEnd"/>
      <w:r>
        <w:rPr>
          <w:sz w:val="28"/>
          <w:szCs w:val="28"/>
        </w:rPr>
        <w:t xml:space="preserve">, </w:t>
      </w:r>
      <w:r>
        <w:rPr>
          <w:sz w:val="28"/>
          <w:szCs w:val="28"/>
          <w:lang w:val="uk-UA"/>
        </w:rPr>
        <w:t xml:space="preserve"> </w:t>
      </w:r>
      <w:r w:rsidRPr="00C06C4F">
        <w:rPr>
          <w:sz w:val="28"/>
          <w:szCs w:val="28"/>
        </w:rPr>
        <w:t>В.М. Ткаченко.</w:t>
      </w:r>
      <w:r w:rsidRPr="00986938">
        <w:rPr>
          <w:sz w:val="28"/>
          <w:szCs w:val="28"/>
        </w:rPr>
        <w:t xml:space="preserve"> </w:t>
      </w:r>
    </w:p>
    <w:p w:rsidR="0022246B" w:rsidRPr="00986938" w:rsidRDefault="0022246B" w:rsidP="0022246B">
      <w:pPr>
        <w:ind w:left="-142"/>
        <w:jc w:val="both"/>
        <w:rPr>
          <w:sz w:val="28"/>
          <w:szCs w:val="28"/>
          <w:lang w:val="uk-UA"/>
        </w:rPr>
      </w:pPr>
      <w:r>
        <w:rPr>
          <w:sz w:val="28"/>
          <w:szCs w:val="28"/>
          <w:lang w:val="uk-UA"/>
        </w:rPr>
        <w:t xml:space="preserve">         </w:t>
      </w:r>
      <w:r w:rsidRPr="00986938">
        <w:rPr>
          <w:sz w:val="28"/>
          <w:szCs w:val="28"/>
          <w:lang w:val="uk-UA"/>
        </w:rPr>
        <w:t>Позитивні зрушення слід відзначити в формуванні особистості через освітню лінію "Дитина у природному довкіллі", педпрацівники особливу увагу приділяють становленню екологічного світобачення дошкільників, формуванню екологічно-доцільної поведінки</w:t>
      </w:r>
      <w:r>
        <w:rPr>
          <w:sz w:val="28"/>
          <w:szCs w:val="28"/>
          <w:lang w:val="uk-UA"/>
        </w:rPr>
        <w:t>.</w:t>
      </w:r>
    </w:p>
    <w:p w:rsidR="0022246B" w:rsidRPr="0022246B" w:rsidRDefault="0022246B" w:rsidP="0022246B">
      <w:pPr>
        <w:ind w:left="360"/>
        <w:rPr>
          <w:sz w:val="28"/>
          <w:szCs w:val="28"/>
          <w:lang w:val="uk-UA"/>
        </w:rPr>
      </w:pPr>
      <w:r w:rsidRPr="00986938">
        <w:rPr>
          <w:sz w:val="28"/>
          <w:szCs w:val="28"/>
          <w:lang w:val="uk-UA"/>
        </w:rPr>
        <w:t xml:space="preserve">         </w:t>
      </w:r>
      <w:r w:rsidRPr="00C112BE">
        <w:rPr>
          <w:sz w:val="28"/>
          <w:szCs w:val="28"/>
          <w:lang w:val="uk-UA"/>
        </w:rPr>
        <w:t xml:space="preserve">Проте, </w:t>
      </w:r>
      <w:r w:rsidRPr="0022246B">
        <w:rPr>
          <w:sz w:val="28"/>
          <w:szCs w:val="28"/>
          <w:lang w:val="uk-UA"/>
        </w:rPr>
        <w:t xml:space="preserve">проаналізувавши стан освітньої роботи за 2018/2019 навчальний рік, слід відмітити такі основні недоліки в роботі ЛДНЗ: </w:t>
      </w:r>
    </w:p>
    <w:p w:rsidR="0022246B" w:rsidRPr="0022246B" w:rsidRDefault="0022246B" w:rsidP="0022246B">
      <w:pPr>
        <w:numPr>
          <w:ilvl w:val="0"/>
          <w:numId w:val="12"/>
        </w:numPr>
        <w:tabs>
          <w:tab w:val="clear" w:pos="1287"/>
        </w:tabs>
        <w:ind w:left="993" w:hanging="360"/>
        <w:rPr>
          <w:sz w:val="28"/>
          <w:szCs w:val="28"/>
          <w:lang w:val="uk-UA"/>
        </w:rPr>
      </w:pPr>
      <w:r w:rsidRPr="0022246B">
        <w:rPr>
          <w:sz w:val="28"/>
          <w:szCs w:val="28"/>
          <w:lang w:val="uk-UA"/>
        </w:rPr>
        <w:t>В практичній роботі педагоги в недостатній мірі приділяют</w:t>
      </w:r>
      <w:r>
        <w:rPr>
          <w:sz w:val="28"/>
          <w:szCs w:val="28"/>
          <w:lang w:val="uk-UA"/>
        </w:rPr>
        <w:t>ь увагу розвитку комунікативно-</w:t>
      </w:r>
      <w:r w:rsidRPr="0022246B">
        <w:rPr>
          <w:sz w:val="28"/>
          <w:szCs w:val="28"/>
          <w:lang w:val="uk-UA"/>
        </w:rPr>
        <w:t>мовленнєвої компетентності дошкільнят , використовуючи сучасні інтерактивні форми взаємодії.</w:t>
      </w:r>
    </w:p>
    <w:p w:rsidR="0022246B" w:rsidRPr="0022246B" w:rsidRDefault="0022246B" w:rsidP="0022246B">
      <w:pPr>
        <w:numPr>
          <w:ilvl w:val="0"/>
          <w:numId w:val="12"/>
        </w:numPr>
        <w:tabs>
          <w:tab w:val="clear" w:pos="1287"/>
        </w:tabs>
        <w:ind w:left="993" w:hanging="360"/>
        <w:rPr>
          <w:sz w:val="28"/>
          <w:szCs w:val="28"/>
          <w:lang w:val="uk-UA"/>
        </w:rPr>
      </w:pPr>
      <w:r w:rsidRPr="0022246B">
        <w:rPr>
          <w:sz w:val="28"/>
          <w:szCs w:val="28"/>
          <w:lang w:val="uk-UA"/>
        </w:rPr>
        <w:t>Педагоги в неповній мірі сприяють формуванню пізнавальних та креативних здібностей дітей відповідно вікових норм та індивідуальних темпів розвитку дитини;</w:t>
      </w:r>
    </w:p>
    <w:p w:rsidR="0022246B" w:rsidRPr="0022246B" w:rsidRDefault="0022246B" w:rsidP="0022246B">
      <w:pPr>
        <w:numPr>
          <w:ilvl w:val="0"/>
          <w:numId w:val="12"/>
        </w:numPr>
        <w:tabs>
          <w:tab w:val="clear" w:pos="1287"/>
        </w:tabs>
        <w:ind w:left="993" w:hanging="360"/>
        <w:rPr>
          <w:sz w:val="28"/>
          <w:szCs w:val="28"/>
          <w:lang w:val="uk-UA"/>
        </w:rPr>
      </w:pPr>
      <w:r w:rsidRPr="0022246B">
        <w:rPr>
          <w:sz w:val="28"/>
          <w:szCs w:val="28"/>
          <w:lang w:val="uk-UA"/>
        </w:rPr>
        <w:t>Педпрацівниками не в повній мірі впроваджуються</w:t>
      </w:r>
      <w:bookmarkStart w:id="0" w:name="_GoBack"/>
      <w:bookmarkEnd w:id="0"/>
      <w:r w:rsidRPr="0022246B">
        <w:rPr>
          <w:sz w:val="28"/>
          <w:szCs w:val="28"/>
          <w:lang w:val="uk-UA"/>
        </w:rPr>
        <w:t xml:space="preserve"> в освітній процес інноваційні технології.</w:t>
      </w:r>
    </w:p>
    <w:p w:rsidR="0022246B" w:rsidRPr="0022246B" w:rsidRDefault="0022246B" w:rsidP="0022246B">
      <w:pPr>
        <w:numPr>
          <w:ilvl w:val="0"/>
          <w:numId w:val="12"/>
        </w:numPr>
        <w:tabs>
          <w:tab w:val="clear" w:pos="1287"/>
          <w:tab w:val="num" w:pos="-426"/>
        </w:tabs>
        <w:ind w:left="993" w:hanging="360"/>
        <w:rPr>
          <w:sz w:val="28"/>
          <w:szCs w:val="28"/>
          <w:lang w:val="uk-UA"/>
        </w:rPr>
      </w:pPr>
      <w:r w:rsidRPr="0022246B">
        <w:rPr>
          <w:sz w:val="28"/>
          <w:szCs w:val="28"/>
          <w:lang w:val="uk-UA"/>
        </w:rPr>
        <w:t xml:space="preserve">Потребує вдосконалення організація роботи </w:t>
      </w:r>
      <w:r>
        <w:rPr>
          <w:sz w:val="28"/>
          <w:szCs w:val="28"/>
          <w:lang w:val="uk-UA"/>
        </w:rPr>
        <w:t>з дітьми з духовно-</w:t>
      </w:r>
      <w:r w:rsidRPr="0022246B">
        <w:rPr>
          <w:sz w:val="28"/>
          <w:szCs w:val="28"/>
          <w:lang w:val="uk-UA"/>
        </w:rPr>
        <w:t>морально</w:t>
      </w:r>
      <w:r>
        <w:rPr>
          <w:sz w:val="28"/>
          <w:szCs w:val="28"/>
          <w:lang w:val="uk-UA"/>
        </w:rPr>
        <w:t>го розвитку, ігрової, пошуково-</w:t>
      </w:r>
      <w:r w:rsidRPr="0022246B">
        <w:rPr>
          <w:sz w:val="28"/>
          <w:szCs w:val="28"/>
          <w:lang w:val="uk-UA"/>
        </w:rPr>
        <w:t>дослідницької та трудової діяльності.</w:t>
      </w:r>
    </w:p>
    <w:p w:rsidR="00D773C1" w:rsidRDefault="00D773C1" w:rsidP="00D773C1">
      <w:pPr>
        <w:ind w:firstLine="709"/>
        <w:jc w:val="both"/>
        <w:rPr>
          <w:sz w:val="28"/>
          <w:szCs w:val="28"/>
          <w:lang w:val="uk-UA"/>
        </w:rPr>
      </w:pPr>
      <w:proofErr w:type="spellStart"/>
      <w:r w:rsidRPr="000319C5">
        <w:rPr>
          <w:sz w:val="28"/>
          <w:szCs w:val="28"/>
        </w:rPr>
        <w:t>Приємно</w:t>
      </w:r>
      <w:proofErr w:type="spellEnd"/>
      <w:r w:rsidRPr="000319C5">
        <w:rPr>
          <w:sz w:val="28"/>
          <w:szCs w:val="28"/>
        </w:rPr>
        <w:t xml:space="preserve"> </w:t>
      </w:r>
      <w:proofErr w:type="spellStart"/>
      <w:r w:rsidRPr="000319C5">
        <w:rPr>
          <w:sz w:val="28"/>
          <w:szCs w:val="28"/>
        </w:rPr>
        <w:t>відзн</w:t>
      </w:r>
      <w:r>
        <w:rPr>
          <w:sz w:val="28"/>
          <w:szCs w:val="28"/>
        </w:rPr>
        <w:t>ачити</w:t>
      </w:r>
      <w:proofErr w:type="spellEnd"/>
      <w:r>
        <w:rPr>
          <w:sz w:val="28"/>
          <w:szCs w:val="28"/>
        </w:rPr>
        <w:t xml:space="preserve"> </w:t>
      </w:r>
      <w:proofErr w:type="spellStart"/>
      <w:r>
        <w:rPr>
          <w:sz w:val="28"/>
          <w:szCs w:val="28"/>
        </w:rPr>
        <w:t>активну</w:t>
      </w:r>
      <w:proofErr w:type="spellEnd"/>
      <w:r>
        <w:rPr>
          <w:sz w:val="28"/>
          <w:szCs w:val="28"/>
        </w:rPr>
        <w:t xml:space="preserve"> участь </w:t>
      </w:r>
      <w:proofErr w:type="spellStart"/>
      <w:r>
        <w:rPr>
          <w:sz w:val="28"/>
          <w:szCs w:val="28"/>
        </w:rPr>
        <w:t>педагогів</w:t>
      </w:r>
      <w:proofErr w:type="spellEnd"/>
      <w:r>
        <w:rPr>
          <w:sz w:val="28"/>
          <w:szCs w:val="28"/>
          <w:lang w:val="uk-UA"/>
        </w:rPr>
        <w:t xml:space="preserve"> нашого закладу </w:t>
      </w:r>
      <w:r w:rsidRPr="000319C5">
        <w:rPr>
          <w:sz w:val="28"/>
          <w:szCs w:val="28"/>
        </w:rPr>
        <w:t xml:space="preserve">у </w:t>
      </w:r>
      <w:proofErr w:type="spellStart"/>
      <w:r w:rsidRPr="000319C5">
        <w:rPr>
          <w:sz w:val="28"/>
          <w:szCs w:val="28"/>
        </w:rPr>
        <w:t>професійних</w:t>
      </w:r>
      <w:proofErr w:type="spellEnd"/>
      <w:r w:rsidRPr="000319C5">
        <w:rPr>
          <w:sz w:val="28"/>
          <w:szCs w:val="28"/>
        </w:rPr>
        <w:t xml:space="preserve"> конкурсах. </w:t>
      </w:r>
      <w:r w:rsidRPr="000319C5">
        <w:rPr>
          <w:sz w:val="28"/>
          <w:szCs w:val="28"/>
          <w:lang w:val="uk-UA"/>
        </w:rPr>
        <w:t xml:space="preserve">Так, </w:t>
      </w:r>
      <w:r>
        <w:rPr>
          <w:sz w:val="28"/>
          <w:szCs w:val="28"/>
          <w:lang w:val="uk-UA"/>
        </w:rPr>
        <w:t>на конкурс-фестиваль «добрих практик» освітян Харківщини «Майстри педагогічної справи презентують» було представлено досвіди роботи:</w:t>
      </w:r>
    </w:p>
    <w:p w:rsidR="00D773C1" w:rsidRDefault="00D773C1" w:rsidP="00D773C1">
      <w:pPr>
        <w:pStyle w:val="a3"/>
        <w:numPr>
          <w:ilvl w:val="0"/>
          <w:numId w:val="13"/>
        </w:numPr>
        <w:jc w:val="both"/>
        <w:rPr>
          <w:sz w:val="28"/>
          <w:szCs w:val="28"/>
          <w:lang w:val="uk-UA"/>
        </w:rPr>
      </w:pPr>
      <w:r w:rsidRPr="006F4AC8">
        <w:rPr>
          <w:sz w:val="28"/>
          <w:szCs w:val="28"/>
          <w:lang w:val="uk-UA"/>
        </w:rPr>
        <w:t>«</w:t>
      </w:r>
      <w:proofErr w:type="spellStart"/>
      <w:r>
        <w:rPr>
          <w:sz w:val="28"/>
          <w:szCs w:val="28"/>
          <w:lang w:val="uk-UA"/>
        </w:rPr>
        <w:t>Арт-</w:t>
      </w:r>
      <w:proofErr w:type="spellEnd"/>
      <w:r>
        <w:rPr>
          <w:sz w:val="28"/>
          <w:szCs w:val="28"/>
          <w:lang w:val="uk-UA"/>
        </w:rPr>
        <w:t xml:space="preserve"> терапевтичний супровід дітей дошкільного віку» (Іванова С.А, </w:t>
      </w:r>
      <w:proofErr w:type="spellStart"/>
      <w:r>
        <w:rPr>
          <w:sz w:val="28"/>
          <w:szCs w:val="28"/>
          <w:lang w:val="uk-UA"/>
        </w:rPr>
        <w:t>вихователь-</w:t>
      </w:r>
      <w:proofErr w:type="spellEnd"/>
      <w:r>
        <w:rPr>
          <w:sz w:val="28"/>
          <w:szCs w:val="28"/>
          <w:lang w:val="uk-UA"/>
        </w:rPr>
        <w:t xml:space="preserve"> методист</w:t>
      </w:r>
      <w:r w:rsidRPr="006F4AC8">
        <w:rPr>
          <w:sz w:val="28"/>
          <w:szCs w:val="28"/>
          <w:lang w:val="uk-UA"/>
        </w:rPr>
        <w:t xml:space="preserve"> ЗДО</w:t>
      </w:r>
      <w:r>
        <w:rPr>
          <w:sz w:val="28"/>
          <w:szCs w:val="28"/>
          <w:lang w:val="uk-UA"/>
        </w:rPr>
        <w:t>);</w:t>
      </w:r>
    </w:p>
    <w:p w:rsidR="00D773C1" w:rsidRDefault="00D773C1" w:rsidP="00D773C1">
      <w:pPr>
        <w:pStyle w:val="a3"/>
        <w:numPr>
          <w:ilvl w:val="0"/>
          <w:numId w:val="13"/>
        </w:numPr>
        <w:jc w:val="both"/>
        <w:rPr>
          <w:sz w:val="28"/>
          <w:szCs w:val="28"/>
          <w:lang w:val="uk-UA"/>
        </w:rPr>
      </w:pPr>
      <w:r>
        <w:rPr>
          <w:sz w:val="28"/>
          <w:szCs w:val="28"/>
          <w:lang w:val="uk-UA"/>
        </w:rPr>
        <w:t>«Сучасні підходи до екологічного виховання дошкільників» (вихователь Ворожейкіна Н.О.);</w:t>
      </w:r>
    </w:p>
    <w:p w:rsidR="00D773C1" w:rsidRDefault="00D773C1" w:rsidP="00D773C1">
      <w:pPr>
        <w:pStyle w:val="a3"/>
        <w:numPr>
          <w:ilvl w:val="0"/>
          <w:numId w:val="13"/>
        </w:numPr>
        <w:jc w:val="both"/>
        <w:rPr>
          <w:sz w:val="28"/>
          <w:szCs w:val="28"/>
          <w:lang w:val="uk-UA"/>
        </w:rPr>
      </w:pPr>
      <w:r>
        <w:rPr>
          <w:sz w:val="28"/>
          <w:szCs w:val="28"/>
          <w:lang w:val="uk-UA"/>
        </w:rPr>
        <w:t>«Відповідність помічника вихователя вимогам сучасності» (практичний психолог Кірик А.А);</w:t>
      </w:r>
    </w:p>
    <w:p w:rsidR="00D773C1" w:rsidRDefault="00D773C1" w:rsidP="00D773C1">
      <w:pPr>
        <w:pStyle w:val="a3"/>
        <w:numPr>
          <w:ilvl w:val="0"/>
          <w:numId w:val="13"/>
        </w:numPr>
        <w:jc w:val="both"/>
        <w:rPr>
          <w:sz w:val="28"/>
          <w:szCs w:val="28"/>
          <w:lang w:val="uk-UA"/>
        </w:rPr>
      </w:pPr>
      <w:r>
        <w:rPr>
          <w:sz w:val="28"/>
          <w:szCs w:val="28"/>
          <w:lang w:val="uk-UA"/>
        </w:rPr>
        <w:t xml:space="preserve">«Формування </w:t>
      </w:r>
      <w:proofErr w:type="spellStart"/>
      <w:r>
        <w:rPr>
          <w:sz w:val="28"/>
          <w:szCs w:val="28"/>
          <w:lang w:val="uk-UA"/>
        </w:rPr>
        <w:t>національно-</w:t>
      </w:r>
      <w:proofErr w:type="spellEnd"/>
      <w:r>
        <w:rPr>
          <w:sz w:val="28"/>
          <w:szCs w:val="28"/>
          <w:lang w:val="uk-UA"/>
        </w:rPr>
        <w:t xml:space="preserve"> патріотичних почуттів у дітей засобами музики» (Колчанова О.А., Карнаухова М.С., керівники музичні).</w:t>
      </w:r>
    </w:p>
    <w:p w:rsidR="00D773C1" w:rsidRDefault="00D773C1" w:rsidP="00D773C1">
      <w:pPr>
        <w:ind w:firstLine="709"/>
        <w:jc w:val="both"/>
        <w:rPr>
          <w:sz w:val="28"/>
          <w:szCs w:val="28"/>
          <w:lang w:val="uk-UA"/>
        </w:rPr>
      </w:pPr>
      <w:r>
        <w:rPr>
          <w:sz w:val="28"/>
          <w:szCs w:val="28"/>
          <w:lang w:val="uk-UA"/>
        </w:rPr>
        <w:t>За підсумками проведення фестивалю відзначено дипломами:</w:t>
      </w:r>
    </w:p>
    <w:p w:rsidR="00D773C1" w:rsidRDefault="00D773C1" w:rsidP="00D773C1">
      <w:pPr>
        <w:pStyle w:val="a3"/>
        <w:numPr>
          <w:ilvl w:val="0"/>
          <w:numId w:val="13"/>
        </w:numPr>
        <w:jc w:val="both"/>
        <w:rPr>
          <w:sz w:val="28"/>
          <w:szCs w:val="28"/>
          <w:lang w:val="uk-UA"/>
        </w:rPr>
      </w:pPr>
      <w:r>
        <w:rPr>
          <w:sz w:val="28"/>
          <w:szCs w:val="28"/>
          <w:lang w:val="uk-UA"/>
        </w:rPr>
        <w:t xml:space="preserve"> </w:t>
      </w:r>
      <w:r w:rsidRPr="002C5B24">
        <w:rPr>
          <w:sz w:val="28"/>
          <w:szCs w:val="28"/>
          <w:lang w:val="uk-UA"/>
        </w:rPr>
        <w:t>досвід роботи практичного психолога Кірик А.А.</w:t>
      </w:r>
      <w:r>
        <w:rPr>
          <w:sz w:val="28"/>
          <w:szCs w:val="28"/>
          <w:lang w:val="uk-UA"/>
        </w:rPr>
        <w:t xml:space="preserve"> </w:t>
      </w:r>
      <w:r w:rsidRPr="002C5B24">
        <w:rPr>
          <w:sz w:val="28"/>
          <w:szCs w:val="28"/>
          <w:lang w:val="uk-UA"/>
        </w:rPr>
        <w:t xml:space="preserve">- </w:t>
      </w:r>
      <w:r>
        <w:rPr>
          <w:sz w:val="28"/>
          <w:szCs w:val="28"/>
          <w:lang w:val="uk-UA"/>
        </w:rPr>
        <w:t>ІІІ місце</w:t>
      </w:r>
      <w:r w:rsidRPr="002C5B24">
        <w:rPr>
          <w:sz w:val="28"/>
          <w:szCs w:val="28"/>
          <w:lang w:val="uk-UA"/>
        </w:rPr>
        <w:t>;</w:t>
      </w:r>
    </w:p>
    <w:p w:rsidR="00D773C1" w:rsidRPr="002C5B24" w:rsidRDefault="00D773C1" w:rsidP="00D773C1">
      <w:pPr>
        <w:pStyle w:val="a3"/>
        <w:numPr>
          <w:ilvl w:val="0"/>
          <w:numId w:val="13"/>
        </w:numPr>
        <w:jc w:val="both"/>
        <w:rPr>
          <w:sz w:val="28"/>
          <w:szCs w:val="28"/>
          <w:lang w:val="uk-UA"/>
        </w:rPr>
      </w:pPr>
      <w:r w:rsidRPr="002C5B24">
        <w:rPr>
          <w:sz w:val="28"/>
          <w:szCs w:val="28"/>
          <w:lang w:val="uk-UA"/>
        </w:rPr>
        <w:t xml:space="preserve"> </w:t>
      </w:r>
      <w:r>
        <w:rPr>
          <w:sz w:val="28"/>
          <w:szCs w:val="28"/>
          <w:lang w:val="uk-UA"/>
        </w:rPr>
        <w:t>досвід  роботи вихователя Ворожейкіної Н.О.–</w:t>
      </w:r>
      <w:r w:rsidRPr="002C5B24">
        <w:rPr>
          <w:sz w:val="28"/>
          <w:szCs w:val="28"/>
          <w:lang w:val="uk-UA"/>
        </w:rPr>
        <w:t xml:space="preserve"> </w:t>
      </w:r>
      <w:r>
        <w:rPr>
          <w:sz w:val="28"/>
          <w:szCs w:val="28"/>
          <w:lang w:val="uk-UA"/>
        </w:rPr>
        <w:t>ІІІ місце</w:t>
      </w:r>
    </w:p>
    <w:p w:rsidR="0022246B" w:rsidRPr="00D773C1" w:rsidRDefault="00D773C1" w:rsidP="00D773C1">
      <w:pPr>
        <w:ind w:firstLine="709"/>
        <w:jc w:val="both"/>
        <w:rPr>
          <w:sz w:val="28"/>
          <w:szCs w:val="28"/>
          <w:lang w:val="uk-UA"/>
        </w:rPr>
      </w:pPr>
      <w:r>
        <w:rPr>
          <w:sz w:val="28"/>
          <w:szCs w:val="28"/>
          <w:lang w:val="uk-UA"/>
        </w:rPr>
        <w:lastRenderedPageBreak/>
        <w:t xml:space="preserve">Також, педагогічний колектив нашого закладу прийняв участь у </w:t>
      </w:r>
      <w:proofErr w:type="spellStart"/>
      <w:r w:rsidRPr="00CD45BA">
        <w:rPr>
          <w:sz w:val="28"/>
          <w:szCs w:val="28"/>
        </w:rPr>
        <w:t>просвітницько-виховно</w:t>
      </w:r>
      <w:r>
        <w:rPr>
          <w:sz w:val="28"/>
          <w:szCs w:val="28"/>
          <w:lang w:val="uk-UA"/>
        </w:rPr>
        <w:t>му</w:t>
      </w:r>
      <w:proofErr w:type="spellEnd"/>
      <w:r w:rsidRPr="00CD45BA">
        <w:rPr>
          <w:sz w:val="28"/>
          <w:szCs w:val="28"/>
        </w:rPr>
        <w:t xml:space="preserve"> проект</w:t>
      </w:r>
      <w:r>
        <w:rPr>
          <w:sz w:val="28"/>
          <w:szCs w:val="28"/>
          <w:lang w:val="uk-UA"/>
        </w:rPr>
        <w:t>і, організованому</w:t>
      </w:r>
      <w:r w:rsidRPr="00CD45BA">
        <w:rPr>
          <w:sz w:val="28"/>
          <w:szCs w:val="28"/>
        </w:rPr>
        <w:t xml:space="preserve"> </w:t>
      </w:r>
      <w:proofErr w:type="spellStart"/>
      <w:r w:rsidRPr="00CD45BA">
        <w:rPr>
          <w:sz w:val="28"/>
          <w:szCs w:val="28"/>
        </w:rPr>
        <w:t>Благодійним</w:t>
      </w:r>
      <w:proofErr w:type="spellEnd"/>
      <w:r w:rsidRPr="00CD45BA">
        <w:rPr>
          <w:sz w:val="28"/>
          <w:szCs w:val="28"/>
        </w:rPr>
        <w:t xml:space="preserve"> фондом </w:t>
      </w:r>
      <w:proofErr w:type="spellStart"/>
      <w:r w:rsidRPr="00CD45BA">
        <w:rPr>
          <w:sz w:val="28"/>
          <w:szCs w:val="28"/>
        </w:rPr>
        <w:t>допомоги</w:t>
      </w:r>
      <w:proofErr w:type="spellEnd"/>
      <w:r w:rsidRPr="00CD45BA">
        <w:rPr>
          <w:sz w:val="28"/>
          <w:szCs w:val="28"/>
        </w:rPr>
        <w:t xml:space="preserve"> </w:t>
      </w:r>
      <w:proofErr w:type="spellStart"/>
      <w:r w:rsidRPr="00CD45BA">
        <w:rPr>
          <w:sz w:val="28"/>
          <w:szCs w:val="28"/>
        </w:rPr>
        <w:t>безпритульним</w:t>
      </w:r>
      <w:proofErr w:type="spellEnd"/>
      <w:r w:rsidRPr="00CD45BA">
        <w:rPr>
          <w:sz w:val="28"/>
          <w:szCs w:val="28"/>
        </w:rPr>
        <w:t xml:space="preserve"> </w:t>
      </w:r>
      <w:proofErr w:type="spellStart"/>
      <w:r w:rsidRPr="00CD45BA">
        <w:rPr>
          <w:sz w:val="28"/>
          <w:szCs w:val="28"/>
        </w:rPr>
        <w:t>тваринам</w:t>
      </w:r>
      <w:proofErr w:type="spellEnd"/>
      <w:r w:rsidRPr="00CD45BA">
        <w:rPr>
          <w:sz w:val="28"/>
          <w:szCs w:val="28"/>
        </w:rPr>
        <w:t xml:space="preserve"> «</w:t>
      </w:r>
      <w:proofErr w:type="spellStart"/>
      <w:r w:rsidRPr="00CD45BA">
        <w:rPr>
          <w:sz w:val="28"/>
          <w:szCs w:val="28"/>
        </w:rPr>
        <w:t>Щаслива</w:t>
      </w:r>
      <w:proofErr w:type="spellEnd"/>
      <w:r w:rsidRPr="00CD45BA">
        <w:rPr>
          <w:sz w:val="28"/>
          <w:szCs w:val="28"/>
        </w:rPr>
        <w:t xml:space="preserve"> лапа»</w:t>
      </w:r>
      <w:r>
        <w:rPr>
          <w:sz w:val="28"/>
          <w:szCs w:val="28"/>
          <w:lang w:val="uk-UA"/>
        </w:rPr>
        <w:t>.</w:t>
      </w:r>
      <w:r w:rsidRPr="00CD45BA">
        <w:rPr>
          <w:color w:val="0000CD"/>
          <w:sz w:val="27"/>
          <w:szCs w:val="27"/>
          <w:shd w:val="clear" w:color="auto" w:fill="FFFFFF"/>
        </w:rPr>
        <w:t xml:space="preserve"> </w:t>
      </w:r>
      <w:proofErr w:type="spellStart"/>
      <w:r w:rsidRPr="00CD45BA">
        <w:rPr>
          <w:sz w:val="28"/>
          <w:szCs w:val="28"/>
        </w:rPr>
        <w:t>Приємно</w:t>
      </w:r>
      <w:proofErr w:type="spellEnd"/>
      <w:r w:rsidRPr="00CD45BA">
        <w:rPr>
          <w:sz w:val="28"/>
          <w:szCs w:val="28"/>
        </w:rPr>
        <w:t xml:space="preserve"> </w:t>
      </w:r>
      <w:proofErr w:type="spellStart"/>
      <w:r w:rsidRPr="00CD45BA">
        <w:rPr>
          <w:sz w:val="28"/>
          <w:szCs w:val="28"/>
        </w:rPr>
        <w:t>відзначити</w:t>
      </w:r>
      <w:proofErr w:type="spellEnd"/>
      <w:r w:rsidRPr="00CD45BA">
        <w:rPr>
          <w:sz w:val="28"/>
          <w:szCs w:val="28"/>
        </w:rPr>
        <w:t xml:space="preserve">, </w:t>
      </w:r>
      <w:proofErr w:type="spellStart"/>
      <w:r w:rsidRPr="00CD45BA">
        <w:rPr>
          <w:sz w:val="28"/>
          <w:szCs w:val="28"/>
        </w:rPr>
        <w:t>що</w:t>
      </w:r>
      <w:proofErr w:type="spellEnd"/>
      <w:r w:rsidRPr="00CD45BA">
        <w:rPr>
          <w:sz w:val="28"/>
          <w:szCs w:val="28"/>
        </w:rPr>
        <w:t xml:space="preserve"> заходи</w:t>
      </w:r>
      <w:r>
        <w:rPr>
          <w:sz w:val="28"/>
          <w:szCs w:val="28"/>
          <w:lang w:val="uk-UA"/>
        </w:rPr>
        <w:t>, проведені в ДНЗ</w:t>
      </w:r>
      <w:r w:rsidRPr="00CD45BA">
        <w:rPr>
          <w:sz w:val="28"/>
          <w:szCs w:val="28"/>
        </w:rPr>
        <w:t xml:space="preserve"> </w:t>
      </w:r>
      <w:r>
        <w:rPr>
          <w:sz w:val="28"/>
          <w:szCs w:val="28"/>
          <w:lang w:val="uk-UA"/>
        </w:rPr>
        <w:t xml:space="preserve">в рамках проекту </w:t>
      </w:r>
      <w:r w:rsidRPr="00CD45BA">
        <w:rPr>
          <w:sz w:val="28"/>
          <w:szCs w:val="28"/>
        </w:rPr>
        <w:t xml:space="preserve">не </w:t>
      </w:r>
      <w:proofErr w:type="spellStart"/>
      <w:r w:rsidRPr="00CD45BA">
        <w:rPr>
          <w:sz w:val="28"/>
          <w:szCs w:val="28"/>
        </w:rPr>
        <w:t>залишили</w:t>
      </w:r>
      <w:proofErr w:type="spellEnd"/>
      <w:r w:rsidRPr="00CD45BA">
        <w:rPr>
          <w:sz w:val="28"/>
          <w:szCs w:val="28"/>
        </w:rPr>
        <w:t xml:space="preserve"> </w:t>
      </w:r>
      <w:proofErr w:type="spellStart"/>
      <w:r w:rsidRPr="00CD45BA">
        <w:rPr>
          <w:sz w:val="28"/>
          <w:szCs w:val="28"/>
        </w:rPr>
        <w:t>байдужими</w:t>
      </w:r>
      <w:proofErr w:type="spellEnd"/>
      <w:r w:rsidRPr="00CD45BA">
        <w:rPr>
          <w:sz w:val="28"/>
          <w:szCs w:val="28"/>
        </w:rPr>
        <w:t xml:space="preserve"> </w:t>
      </w:r>
      <w:proofErr w:type="spellStart"/>
      <w:r w:rsidRPr="00CD45BA">
        <w:rPr>
          <w:sz w:val="28"/>
          <w:szCs w:val="28"/>
        </w:rPr>
        <w:t>нікого</w:t>
      </w:r>
      <w:proofErr w:type="spellEnd"/>
      <w:r w:rsidRPr="00CD45BA">
        <w:rPr>
          <w:sz w:val="28"/>
          <w:szCs w:val="28"/>
        </w:rPr>
        <w:t xml:space="preserve"> </w:t>
      </w:r>
      <w:proofErr w:type="spellStart"/>
      <w:r w:rsidRPr="00CD45BA">
        <w:rPr>
          <w:sz w:val="28"/>
          <w:szCs w:val="28"/>
        </w:rPr>
        <w:t>і</w:t>
      </w:r>
      <w:proofErr w:type="spellEnd"/>
      <w:r w:rsidRPr="00CD45BA">
        <w:rPr>
          <w:sz w:val="28"/>
          <w:szCs w:val="28"/>
        </w:rPr>
        <w:t xml:space="preserve"> </w:t>
      </w:r>
      <w:proofErr w:type="spellStart"/>
      <w:r w:rsidRPr="00CD45BA">
        <w:rPr>
          <w:sz w:val="28"/>
          <w:szCs w:val="28"/>
        </w:rPr>
        <w:t>кожен</w:t>
      </w:r>
      <w:proofErr w:type="spellEnd"/>
      <w:r w:rsidRPr="00CD45BA">
        <w:rPr>
          <w:sz w:val="28"/>
          <w:szCs w:val="28"/>
        </w:rPr>
        <w:t xml:space="preserve">, батьки </w:t>
      </w:r>
      <w:proofErr w:type="spellStart"/>
      <w:r w:rsidRPr="00CD45BA">
        <w:rPr>
          <w:sz w:val="28"/>
          <w:szCs w:val="28"/>
        </w:rPr>
        <w:t>і</w:t>
      </w:r>
      <w:proofErr w:type="spellEnd"/>
      <w:r w:rsidRPr="00CD45BA">
        <w:rPr>
          <w:sz w:val="28"/>
          <w:szCs w:val="28"/>
        </w:rPr>
        <w:t xml:space="preserve"> </w:t>
      </w:r>
      <w:proofErr w:type="spellStart"/>
      <w:r w:rsidRPr="00CD45BA">
        <w:rPr>
          <w:sz w:val="28"/>
          <w:szCs w:val="28"/>
        </w:rPr>
        <w:t>працівники</w:t>
      </w:r>
      <w:proofErr w:type="spellEnd"/>
      <w:r w:rsidRPr="00CD45BA">
        <w:rPr>
          <w:sz w:val="28"/>
          <w:szCs w:val="28"/>
        </w:rPr>
        <w:t xml:space="preserve">, </w:t>
      </w:r>
      <w:proofErr w:type="spellStart"/>
      <w:r w:rsidRPr="00CD45BA">
        <w:rPr>
          <w:sz w:val="28"/>
          <w:szCs w:val="28"/>
        </w:rPr>
        <w:t>мали</w:t>
      </w:r>
      <w:proofErr w:type="spellEnd"/>
      <w:r w:rsidRPr="00CD45BA">
        <w:rPr>
          <w:sz w:val="28"/>
          <w:szCs w:val="28"/>
        </w:rPr>
        <w:t xml:space="preserve"> </w:t>
      </w:r>
      <w:proofErr w:type="spellStart"/>
      <w:r w:rsidRPr="00CD45BA">
        <w:rPr>
          <w:sz w:val="28"/>
          <w:szCs w:val="28"/>
        </w:rPr>
        <w:t>змогу</w:t>
      </w:r>
      <w:proofErr w:type="spellEnd"/>
      <w:r w:rsidRPr="00CD45BA">
        <w:rPr>
          <w:sz w:val="28"/>
          <w:szCs w:val="28"/>
        </w:rPr>
        <w:t xml:space="preserve"> </w:t>
      </w:r>
      <w:proofErr w:type="spellStart"/>
      <w:r w:rsidRPr="00CD45BA">
        <w:rPr>
          <w:sz w:val="28"/>
          <w:szCs w:val="28"/>
        </w:rPr>
        <w:t>зробити</w:t>
      </w:r>
      <w:proofErr w:type="spellEnd"/>
      <w:r w:rsidRPr="00CD45BA">
        <w:rPr>
          <w:sz w:val="28"/>
          <w:szCs w:val="28"/>
        </w:rPr>
        <w:t xml:space="preserve"> </w:t>
      </w:r>
      <w:proofErr w:type="spellStart"/>
      <w:proofErr w:type="gramStart"/>
      <w:r w:rsidRPr="00CD45BA">
        <w:rPr>
          <w:sz w:val="28"/>
          <w:szCs w:val="28"/>
        </w:rPr>
        <w:t>св</w:t>
      </w:r>
      <w:proofErr w:type="gramEnd"/>
      <w:r w:rsidRPr="00CD45BA">
        <w:rPr>
          <w:sz w:val="28"/>
          <w:szCs w:val="28"/>
        </w:rPr>
        <w:t>ій</w:t>
      </w:r>
      <w:proofErr w:type="spellEnd"/>
      <w:r w:rsidRPr="00CD45BA">
        <w:rPr>
          <w:sz w:val="28"/>
          <w:szCs w:val="28"/>
        </w:rPr>
        <w:t xml:space="preserve"> </w:t>
      </w:r>
      <w:proofErr w:type="spellStart"/>
      <w:r w:rsidRPr="00CD45BA">
        <w:rPr>
          <w:sz w:val="28"/>
          <w:szCs w:val="28"/>
        </w:rPr>
        <w:t>невеличкий</w:t>
      </w:r>
      <w:proofErr w:type="spellEnd"/>
      <w:r w:rsidRPr="00CD45BA">
        <w:rPr>
          <w:sz w:val="28"/>
          <w:szCs w:val="28"/>
        </w:rPr>
        <w:t xml:space="preserve"> </w:t>
      </w:r>
      <w:proofErr w:type="spellStart"/>
      <w:r w:rsidRPr="00CD45BA">
        <w:rPr>
          <w:sz w:val="28"/>
          <w:szCs w:val="28"/>
        </w:rPr>
        <w:t>внесок</w:t>
      </w:r>
      <w:proofErr w:type="spellEnd"/>
      <w:r w:rsidRPr="00CD45BA">
        <w:rPr>
          <w:sz w:val="28"/>
          <w:szCs w:val="28"/>
        </w:rPr>
        <w:t xml:space="preserve"> на  </w:t>
      </w:r>
      <w:proofErr w:type="spellStart"/>
      <w:r w:rsidRPr="00CD45BA">
        <w:rPr>
          <w:sz w:val="28"/>
          <w:szCs w:val="28"/>
        </w:rPr>
        <w:t>підтримку</w:t>
      </w:r>
      <w:proofErr w:type="spellEnd"/>
      <w:r w:rsidRPr="00CD45BA">
        <w:rPr>
          <w:sz w:val="28"/>
          <w:szCs w:val="28"/>
        </w:rPr>
        <w:t xml:space="preserve">  Лозівського  </w:t>
      </w:r>
      <w:proofErr w:type="spellStart"/>
      <w:r w:rsidRPr="00CD45BA">
        <w:rPr>
          <w:sz w:val="28"/>
          <w:szCs w:val="28"/>
        </w:rPr>
        <w:t>притулку</w:t>
      </w:r>
      <w:proofErr w:type="spellEnd"/>
      <w:r w:rsidRPr="00CD45BA">
        <w:rPr>
          <w:sz w:val="28"/>
          <w:szCs w:val="28"/>
        </w:rPr>
        <w:t xml:space="preserve"> для </w:t>
      </w:r>
      <w:proofErr w:type="spellStart"/>
      <w:r w:rsidRPr="00CD45BA">
        <w:rPr>
          <w:sz w:val="28"/>
          <w:szCs w:val="28"/>
        </w:rPr>
        <w:t>бездомних</w:t>
      </w:r>
      <w:proofErr w:type="spellEnd"/>
      <w:r w:rsidRPr="00CD45BA">
        <w:rPr>
          <w:sz w:val="28"/>
          <w:szCs w:val="28"/>
        </w:rPr>
        <w:t xml:space="preserve"> </w:t>
      </w:r>
      <w:proofErr w:type="spellStart"/>
      <w:r w:rsidRPr="00CD45BA">
        <w:rPr>
          <w:sz w:val="28"/>
          <w:szCs w:val="28"/>
        </w:rPr>
        <w:t>тварин</w:t>
      </w:r>
      <w:proofErr w:type="spellEnd"/>
      <w:r>
        <w:rPr>
          <w:sz w:val="28"/>
          <w:szCs w:val="28"/>
          <w:lang w:val="uk-UA"/>
        </w:rPr>
        <w:t xml:space="preserve">. </w:t>
      </w:r>
    </w:p>
    <w:p w:rsidR="00D773C1" w:rsidRDefault="00D773C1" w:rsidP="00D773C1">
      <w:pPr>
        <w:ind w:firstLine="709"/>
        <w:jc w:val="both"/>
        <w:rPr>
          <w:sz w:val="28"/>
          <w:szCs w:val="28"/>
          <w:lang w:val="uk-UA"/>
        </w:rPr>
      </w:pPr>
      <w:r w:rsidRPr="00C26158">
        <w:rPr>
          <w:sz w:val="28"/>
          <w:szCs w:val="28"/>
          <w:lang w:val="uk-UA"/>
        </w:rPr>
        <w:t>Організації харчування дітей в ЛДНЗ відповідними посадовими особами приділяється особлива увага. Основними</w:t>
      </w:r>
      <w:r>
        <w:rPr>
          <w:sz w:val="28"/>
          <w:szCs w:val="28"/>
          <w:lang w:val="uk-UA"/>
        </w:rPr>
        <w:t xml:space="preserve"> показниками правильної організації харчування в ЛДНЗ є гарне самопочуття дітей, відповідний рівень їхнього фізичного розвитку, відсутність шлунково-кишкових хвороб. </w:t>
      </w:r>
    </w:p>
    <w:p w:rsidR="00D773C1" w:rsidRPr="00C400FF" w:rsidRDefault="00D773C1" w:rsidP="00D773C1">
      <w:pPr>
        <w:ind w:firstLine="709"/>
        <w:jc w:val="both"/>
        <w:rPr>
          <w:sz w:val="28"/>
          <w:szCs w:val="28"/>
          <w:lang w:val="uk-UA"/>
        </w:rPr>
      </w:pPr>
      <w:r w:rsidRPr="00C400FF">
        <w:rPr>
          <w:sz w:val="28"/>
          <w:szCs w:val="28"/>
          <w:lang w:val="uk-UA"/>
        </w:rPr>
        <w:t>Слід відзначити сумлінну роботу сестри медичної з дієтичного харчування, працівників харчоблоку щодо забезпечення дітей повноцінним якісним харчуванням та сестри медичної старшої, обслуговуючого персоналу по створенню комфортних умов для дітей. Виконання натуральних норм у 201</w:t>
      </w:r>
      <w:r>
        <w:rPr>
          <w:sz w:val="28"/>
          <w:szCs w:val="28"/>
          <w:lang w:val="uk-UA"/>
        </w:rPr>
        <w:t>8</w:t>
      </w:r>
      <w:r w:rsidRPr="00C400FF">
        <w:rPr>
          <w:sz w:val="28"/>
          <w:szCs w:val="28"/>
          <w:lang w:val="uk-UA"/>
        </w:rPr>
        <w:t>/201</w:t>
      </w:r>
      <w:r>
        <w:rPr>
          <w:sz w:val="28"/>
          <w:szCs w:val="28"/>
          <w:lang w:val="uk-UA"/>
        </w:rPr>
        <w:t>9</w:t>
      </w:r>
      <w:r w:rsidRPr="00C400FF">
        <w:rPr>
          <w:sz w:val="28"/>
          <w:szCs w:val="28"/>
          <w:lang w:val="uk-UA"/>
        </w:rPr>
        <w:t xml:space="preserve"> навчальному році складає – </w:t>
      </w:r>
      <w:r w:rsidRPr="00814291">
        <w:rPr>
          <w:sz w:val="28"/>
          <w:szCs w:val="28"/>
          <w:lang w:val="uk-UA"/>
        </w:rPr>
        <w:t>8</w:t>
      </w:r>
      <w:r>
        <w:rPr>
          <w:sz w:val="28"/>
          <w:szCs w:val="28"/>
          <w:lang w:val="uk-UA"/>
        </w:rPr>
        <w:t>0,5</w:t>
      </w:r>
      <w:r w:rsidRPr="00C400FF">
        <w:rPr>
          <w:sz w:val="28"/>
          <w:szCs w:val="28"/>
          <w:lang w:val="uk-UA"/>
        </w:rPr>
        <w:t xml:space="preserve">%. </w:t>
      </w:r>
    </w:p>
    <w:p w:rsidR="00D773C1" w:rsidRDefault="00D773C1" w:rsidP="00D773C1">
      <w:pPr>
        <w:ind w:firstLine="709"/>
        <w:jc w:val="both"/>
        <w:rPr>
          <w:sz w:val="28"/>
          <w:szCs w:val="28"/>
          <w:lang w:val="uk-UA"/>
        </w:rPr>
      </w:pPr>
      <w:r w:rsidRPr="00C400FF">
        <w:rPr>
          <w:sz w:val="28"/>
          <w:szCs w:val="28"/>
          <w:lang w:val="uk-UA"/>
        </w:rPr>
        <w:t>Протягом навчального року бракеражна комісія закладу здійснювала систематичний контроль за організацією роботи харчоблоку, організацією дієтичного харчування дошкільників, забезпеченням харчування дітей пільгових категорій. В закладі на підставі наказу від 3</w:t>
      </w:r>
      <w:r>
        <w:rPr>
          <w:sz w:val="28"/>
          <w:szCs w:val="28"/>
          <w:lang w:val="uk-UA"/>
        </w:rPr>
        <w:t>1</w:t>
      </w:r>
      <w:r w:rsidRPr="00C400FF">
        <w:rPr>
          <w:sz w:val="28"/>
          <w:szCs w:val="28"/>
          <w:lang w:val="uk-UA"/>
        </w:rPr>
        <w:t>.08.201</w:t>
      </w:r>
      <w:r>
        <w:rPr>
          <w:sz w:val="28"/>
          <w:szCs w:val="28"/>
          <w:lang w:val="uk-UA"/>
        </w:rPr>
        <w:t>8</w:t>
      </w:r>
      <w:r w:rsidRPr="00C400FF">
        <w:rPr>
          <w:sz w:val="28"/>
          <w:szCs w:val="28"/>
          <w:lang w:val="uk-UA"/>
        </w:rPr>
        <w:t xml:space="preserve"> р. № </w:t>
      </w:r>
      <w:r>
        <w:rPr>
          <w:sz w:val="28"/>
          <w:szCs w:val="28"/>
          <w:lang w:val="uk-UA"/>
        </w:rPr>
        <w:t>67</w:t>
      </w:r>
      <w:r w:rsidRPr="00C400FF">
        <w:rPr>
          <w:sz w:val="28"/>
          <w:szCs w:val="28"/>
          <w:lang w:val="uk-UA"/>
        </w:rPr>
        <w:t>-о «Про створення комісії з громадського контролю за організацію харчування в ЛДНЗ в 201</w:t>
      </w:r>
      <w:r>
        <w:rPr>
          <w:sz w:val="28"/>
          <w:szCs w:val="28"/>
          <w:lang w:val="uk-UA"/>
        </w:rPr>
        <w:t>8</w:t>
      </w:r>
      <w:r w:rsidRPr="00C400FF">
        <w:rPr>
          <w:sz w:val="28"/>
          <w:szCs w:val="28"/>
          <w:lang w:val="uk-UA"/>
        </w:rPr>
        <w:t>/201</w:t>
      </w:r>
      <w:r>
        <w:rPr>
          <w:sz w:val="28"/>
          <w:szCs w:val="28"/>
          <w:lang w:val="uk-UA"/>
        </w:rPr>
        <w:t>9</w:t>
      </w:r>
      <w:r w:rsidRPr="00C400FF">
        <w:rPr>
          <w:sz w:val="28"/>
          <w:szCs w:val="28"/>
          <w:lang w:val="uk-UA"/>
        </w:rPr>
        <w:t xml:space="preserve"> навчальному році» систематично здійсню</w:t>
      </w:r>
      <w:r>
        <w:rPr>
          <w:sz w:val="28"/>
          <w:szCs w:val="28"/>
          <w:lang w:val="uk-UA"/>
        </w:rPr>
        <w:t>вався</w:t>
      </w:r>
      <w:r w:rsidRPr="00C400FF">
        <w:rPr>
          <w:sz w:val="28"/>
          <w:szCs w:val="28"/>
          <w:lang w:val="uk-UA"/>
        </w:rPr>
        <w:t xml:space="preserve"> громадський контроль  за якістю харчування. Результати контролю за станом харчування занос</w:t>
      </w:r>
      <w:r>
        <w:rPr>
          <w:sz w:val="28"/>
          <w:szCs w:val="28"/>
          <w:lang w:val="uk-UA"/>
        </w:rPr>
        <w:t>илися</w:t>
      </w:r>
      <w:r w:rsidRPr="00C400FF">
        <w:rPr>
          <w:sz w:val="28"/>
          <w:szCs w:val="28"/>
          <w:lang w:val="uk-UA"/>
        </w:rPr>
        <w:t xml:space="preserve"> до спеціального журналу – «Журналу громадського контролю в ЛДНЗ за якістю харчування».</w:t>
      </w:r>
    </w:p>
    <w:p w:rsidR="00D773C1" w:rsidRDefault="00D773C1" w:rsidP="00D773C1">
      <w:pPr>
        <w:ind w:firstLine="709"/>
        <w:jc w:val="both"/>
        <w:rPr>
          <w:sz w:val="28"/>
          <w:szCs w:val="28"/>
          <w:lang w:val="uk-UA"/>
        </w:rPr>
      </w:pPr>
      <w:r>
        <w:rPr>
          <w:sz w:val="28"/>
          <w:szCs w:val="28"/>
          <w:lang w:val="uk-UA"/>
        </w:rPr>
        <w:t xml:space="preserve">За 2018/2019 </w:t>
      </w:r>
      <w:proofErr w:type="spellStart"/>
      <w:r>
        <w:rPr>
          <w:sz w:val="28"/>
          <w:szCs w:val="28"/>
          <w:lang w:val="uk-UA"/>
        </w:rPr>
        <w:t>н.р</w:t>
      </w:r>
      <w:proofErr w:type="spellEnd"/>
      <w:r>
        <w:rPr>
          <w:sz w:val="28"/>
          <w:szCs w:val="28"/>
          <w:lang w:val="uk-UA"/>
        </w:rPr>
        <w:t xml:space="preserve">. випадків травмування дітей та дорослих не зафіксовано. </w:t>
      </w:r>
    </w:p>
    <w:p w:rsidR="00D773C1" w:rsidRDefault="00D773C1" w:rsidP="00D773C1">
      <w:pPr>
        <w:ind w:firstLine="709"/>
        <w:jc w:val="both"/>
        <w:rPr>
          <w:sz w:val="28"/>
          <w:szCs w:val="28"/>
          <w:lang w:val="uk-UA"/>
        </w:rPr>
      </w:pPr>
      <w:r>
        <w:rPr>
          <w:sz w:val="28"/>
          <w:szCs w:val="28"/>
          <w:lang w:val="uk-UA"/>
        </w:rPr>
        <w:t>З метою забезпечення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законодавства про звернення громадян в ДНЗ своєчасно вживаються заходи щодо дотримання вимог Інструкції з діловодства зі звернення громадян, практичного розв’язання питань, порушених громадянами. Основні питання, що порушуються у зверненнях громадян, стосуються влаштування дітей до ДНЗ, переведення з інших ДНЗ та працевлаштування, заміна вікон на енергозберігаючі.</w:t>
      </w:r>
    </w:p>
    <w:p w:rsidR="00D773C1" w:rsidRDefault="00D773C1" w:rsidP="00D773C1">
      <w:pPr>
        <w:ind w:firstLine="709"/>
        <w:jc w:val="both"/>
        <w:rPr>
          <w:sz w:val="28"/>
          <w:szCs w:val="28"/>
          <w:lang w:val="uk-UA"/>
        </w:rPr>
      </w:pPr>
      <w:r>
        <w:rPr>
          <w:sz w:val="28"/>
          <w:szCs w:val="28"/>
          <w:lang w:val="uk-UA"/>
        </w:rPr>
        <w:t xml:space="preserve">В ЛДНЗ створено та підтримується в актуальному стані </w:t>
      </w:r>
      <w:proofErr w:type="spellStart"/>
      <w:r>
        <w:rPr>
          <w:sz w:val="28"/>
          <w:szCs w:val="28"/>
          <w:lang w:val="uk-UA"/>
        </w:rPr>
        <w:t>веб-сайт</w:t>
      </w:r>
      <w:proofErr w:type="spellEnd"/>
      <w:r>
        <w:rPr>
          <w:sz w:val="28"/>
          <w:szCs w:val="28"/>
          <w:lang w:val="uk-UA"/>
        </w:rPr>
        <w:t xml:space="preserve"> з метою презентації діяльності сучасного закладу, сприяння розширенню взаємодії з батьками вихованців, громадськістю, сприяння використанню </w:t>
      </w:r>
      <w:proofErr w:type="spellStart"/>
      <w:r>
        <w:rPr>
          <w:sz w:val="28"/>
          <w:szCs w:val="28"/>
          <w:lang w:val="uk-UA"/>
        </w:rPr>
        <w:t>Інтернет-ресурсів</w:t>
      </w:r>
      <w:proofErr w:type="spellEnd"/>
      <w:r>
        <w:rPr>
          <w:sz w:val="28"/>
          <w:szCs w:val="28"/>
          <w:lang w:val="uk-UA"/>
        </w:rPr>
        <w:t xml:space="preserve"> в управлінській, навчально-методичній, освітній діяльності. Особливо слід відзначити активність Іванової С.А. вихователя-методиста, Тимченко О.В., діловода, керівників музичних Колчанової О.А., </w:t>
      </w:r>
      <w:proofErr w:type="spellStart"/>
      <w:r>
        <w:rPr>
          <w:sz w:val="28"/>
          <w:szCs w:val="28"/>
          <w:lang w:val="uk-UA"/>
        </w:rPr>
        <w:t>Карнаухової</w:t>
      </w:r>
      <w:proofErr w:type="spellEnd"/>
      <w:r>
        <w:rPr>
          <w:sz w:val="28"/>
          <w:szCs w:val="28"/>
          <w:lang w:val="uk-UA"/>
        </w:rPr>
        <w:t xml:space="preserve"> М.С., практичного психолога Кірик А.А. щодо наповнення сайту ЛДНЗ.</w:t>
      </w:r>
    </w:p>
    <w:p w:rsidR="0022246B" w:rsidRPr="00D773C1" w:rsidRDefault="00D773C1" w:rsidP="00D773C1">
      <w:pPr>
        <w:ind w:firstLine="709"/>
        <w:jc w:val="both"/>
        <w:rPr>
          <w:sz w:val="28"/>
          <w:szCs w:val="28"/>
          <w:lang w:val="uk-UA"/>
        </w:rPr>
      </w:pPr>
      <w:r>
        <w:rPr>
          <w:sz w:val="28"/>
          <w:szCs w:val="28"/>
          <w:lang w:val="uk-UA"/>
        </w:rPr>
        <w:t xml:space="preserve">Адміністрацією разом з батьківською радою закладу, вихователями разом з батьківськими комітетами вікових груп ведеться копітка робота по зміцненню та осучасненню навчальної, матеріально-технічної бази ЛДНЗ, груп, залученню благодійних внесків. Завдяки чому осучаснено інтер’єр приміщення закладу, придбано нові меблі та наочні посібники, територія закладу має естетичний вигляд, достатньо озеленена. Ігрові та спортивний майданчики, обладнання підтримується у належному, безпечному стані, про що свідчать акти обстеження. Утримання та </w:t>
      </w:r>
      <w:r>
        <w:rPr>
          <w:sz w:val="28"/>
          <w:szCs w:val="28"/>
          <w:lang w:val="uk-UA"/>
        </w:rPr>
        <w:lastRenderedPageBreak/>
        <w:t>облаштування будівлі та території закладу відповідає санітарним нормам устрою та утримання дошкільних навчальних закладів</w:t>
      </w:r>
      <w:r w:rsidR="00D34CC3">
        <w:rPr>
          <w:sz w:val="28"/>
          <w:szCs w:val="28"/>
          <w:lang w:val="uk-UA"/>
        </w:rPr>
        <w:t xml:space="preserve"> (додаток 1)</w:t>
      </w:r>
      <w:r>
        <w:rPr>
          <w:sz w:val="28"/>
          <w:szCs w:val="28"/>
          <w:lang w:val="uk-UA"/>
        </w:rPr>
        <w:t>.</w:t>
      </w:r>
    </w:p>
    <w:p w:rsidR="0022246B" w:rsidRPr="00D773C1" w:rsidRDefault="0022246B" w:rsidP="00D773C1">
      <w:pPr>
        <w:ind w:firstLine="709"/>
        <w:jc w:val="both"/>
        <w:rPr>
          <w:sz w:val="28"/>
          <w:szCs w:val="28"/>
          <w:lang w:val="uk-UA"/>
        </w:rPr>
      </w:pPr>
      <w:r>
        <w:rPr>
          <w:sz w:val="28"/>
          <w:szCs w:val="28"/>
          <w:lang w:val="uk-UA"/>
        </w:rPr>
        <w:t>Отже</w:t>
      </w:r>
      <w:r w:rsidR="00D773C1">
        <w:rPr>
          <w:sz w:val="28"/>
          <w:szCs w:val="28"/>
          <w:lang w:val="uk-UA"/>
        </w:rPr>
        <w:t>, на підставі вищезазначеного, вважаю</w:t>
      </w:r>
      <w:r>
        <w:rPr>
          <w:sz w:val="28"/>
          <w:szCs w:val="28"/>
          <w:lang w:val="uk-UA"/>
        </w:rPr>
        <w:t>:</w:t>
      </w:r>
    </w:p>
    <w:p w:rsidR="00D773C1" w:rsidRDefault="00D773C1" w:rsidP="00D773C1">
      <w:pPr>
        <w:pStyle w:val="a3"/>
        <w:numPr>
          <w:ilvl w:val="0"/>
          <w:numId w:val="10"/>
        </w:numPr>
        <w:ind w:left="1418"/>
        <w:jc w:val="both"/>
        <w:rPr>
          <w:sz w:val="28"/>
          <w:szCs w:val="28"/>
          <w:lang w:val="uk-UA"/>
        </w:rPr>
      </w:pPr>
      <w:r>
        <w:rPr>
          <w:sz w:val="28"/>
          <w:szCs w:val="28"/>
          <w:lang w:val="uk-UA"/>
        </w:rPr>
        <w:t>Роботу дошкільного навчального закладу в 2018/2019 навчальному році визнати на високому рівні.</w:t>
      </w:r>
    </w:p>
    <w:p w:rsidR="00D773C1" w:rsidRDefault="00D773C1" w:rsidP="00D773C1">
      <w:pPr>
        <w:pStyle w:val="a3"/>
        <w:numPr>
          <w:ilvl w:val="0"/>
          <w:numId w:val="10"/>
        </w:numPr>
        <w:ind w:left="1418"/>
        <w:jc w:val="both"/>
        <w:rPr>
          <w:sz w:val="28"/>
          <w:szCs w:val="28"/>
          <w:lang w:val="uk-UA"/>
        </w:rPr>
      </w:pPr>
      <w:r>
        <w:rPr>
          <w:sz w:val="28"/>
          <w:szCs w:val="28"/>
          <w:lang w:val="uk-UA"/>
        </w:rPr>
        <w:t xml:space="preserve">Відзначити високий рівень професіоналізму та якісні результати роботи працівників: Іванової С.А. вихователя-методиста, вихователів:                Кобець Л.О., Курячої В.М.,Сосник О.А., Ворожейкіної Н.О., Кірик А.А. практичного психолога, керівників музичних Колчанової О.А., </w:t>
      </w:r>
      <w:proofErr w:type="spellStart"/>
      <w:r>
        <w:rPr>
          <w:sz w:val="28"/>
          <w:szCs w:val="28"/>
          <w:lang w:val="uk-UA"/>
        </w:rPr>
        <w:t>Карнаухової</w:t>
      </w:r>
      <w:proofErr w:type="spellEnd"/>
      <w:r>
        <w:rPr>
          <w:sz w:val="28"/>
          <w:szCs w:val="28"/>
          <w:lang w:val="uk-UA"/>
        </w:rPr>
        <w:t xml:space="preserve"> М.С., Ракоїд О.В., інструктора з фізкультури.</w:t>
      </w:r>
    </w:p>
    <w:p w:rsidR="00D773C1" w:rsidRDefault="00D773C1" w:rsidP="00D773C1">
      <w:pPr>
        <w:pStyle w:val="a3"/>
        <w:numPr>
          <w:ilvl w:val="0"/>
          <w:numId w:val="10"/>
        </w:numPr>
        <w:ind w:left="1418"/>
        <w:jc w:val="both"/>
        <w:rPr>
          <w:sz w:val="28"/>
          <w:szCs w:val="28"/>
          <w:lang w:val="uk-UA"/>
        </w:rPr>
      </w:pPr>
      <w:r>
        <w:rPr>
          <w:sz w:val="28"/>
          <w:szCs w:val="28"/>
          <w:lang w:val="uk-UA"/>
        </w:rPr>
        <w:t xml:space="preserve">Відмітити суттєві позитивні здобутки у роботі, активність, сумлінність, старанність в створенні комфортних умов для дітей: Телятник Л.М., завідувача господарства, Зиміної Г.Ф., сестри медичної з дієтичного харчування, Вітюк О.В., сестри медичної старшої, Тимченко О.В., діловода, вихователів: Рудич Н.О., Клименко Т.А.,  </w:t>
      </w:r>
      <w:proofErr w:type="spellStart"/>
      <w:r>
        <w:rPr>
          <w:sz w:val="28"/>
          <w:szCs w:val="28"/>
          <w:lang w:val="uk-UA"/>
        </w:rPr>
        <w:t>Бочарової</w:t>
      </w:r>
      <w:proofErr w:type="spellEnd"/>
      <w:r>
        <w:rPr>
          <w:sz w:val="28"/>
          <w:szCs w:val="28"/>
          <w:lang w:val="uk-UA"/>
        </w:rPr>
        <w:t xml:space="preserve"> Н.О., </w:t>
      </w:r>
      <w:proofErr w:type="spellStart"/>
      <w:r>
        <w:rPr>
          <w:sz w:val="28"/>
          <w:szCs w:val="28"/>
          <w:lang w:val="uk-UA"/>
        </w:rPr>
        <w:t>Куликової</w:t>
      </w:r>
      <w:proofErr w:type="spellEnd"/>
      <w:r>
        <w:rPr>
          <w:sz w:val="28"/>
          <w:szCs w:val="28"/>
          <w:lang w:val="uk-UA"/>
        </w:rPr>
        <w:t xml:space="preserve"> О.О., Кривопуст Н.І., Любченко Н.О. помічників вихователів: Березюк Р.С., </w:t>
      </w:r>
      <w:proofErr w:type="spellStart"/>
      <w:r>
        <w:rPr>
          <w:sz w:val="28"/>
          <w:szCs w:val="28"/>
          <w:lang w:val="uk-UA"/>
        </w:rPr>
        <w:t>Кузнецової</w:t>
      </w:r>
      <w:proofErr w:type="spellEnd"/>
      <w:r>
        <w:rPr>
          <w:sz w:val="28"/>
          <w:szCs w:val="28"/>
          <w:lang w:val="uk-UA"/>
        </w:rPr>
        <w:t xml:space="preserve"> І.М., Скиби Л.В., Сачак С.Л.; Лютенко В.Ю., каштеляна, Васильчук Т.О., оператора пральних машин.</w:t>
      </w:r>
    </w:p>
    <w:p w:rsidR="00D773C1" w:rsidRDefault="00D773C1" w:rsidP="00D773C1">
      <w:pPr>
        <w:pStyle w:val="a3"/>
        <w:numPr>
          <w:ilvl w:val="0"/>
          <w:numId w:val="10"/>
        </w:numPr>
        <w:ind w:left="1418"/>
        <w:jc w:val="both"/>
        <w:rPr>
          <w:sz w:val="28"/>
          <w:szCs w:val="28"/>
          <w:lang w:val="uk-UA"/>
        </w:rPr>
      </w:pPr>
      <w:r>
        <w:rPr>
          <w:sz w:val="28"/>
          <w:szCs w:val="28"/>
          <w:lang w:val="uk-UA"/>
        </w:rPr>
        <w:t>Активізувати роботу педагогічних працівників щодо участі у міських, обласних та Всеукраїнських заходах та формах методичної роботи.</w:t>
      </w:r>
    </w:p>
    <w:p w:rsidR="00D773C1" w:rsidRDefault="00D773C1" w:rsidP="00D773C1">
      <w:pPr>
        <w:jc w:val="right"/>
        <w:rPr>
          <w:sz w:val="28"/>
          <w:szCs w:val="28"/>
          <w:lang w:val="uk-UA"/>
        </w:rPr>
      </w:pPr>
      <w:r>
        <w:rPr>
          <w:sz w:val="28"/>
          <w:szCs w:val="28"/>
          <w:lang w:val="uk-UA"/>
        </w:rPr>
        <w:t>Вихователь-методист.</w:t>
      </w:r>
    </w:p>
    <w:p w:rsidR="00D773C1" w:rsidRPr="00B86944" w:rsidRDefault="00D773C1" w:rsidP="00D773C1">
      <w:pPr>
        <w:jc w:val="right"/>
        <w:rPr>
          <w:sz w:val="28"/>
          <w:szCs w:val="28"/>
          <w:lang w:val="uk-UA"/>
        </w:rPr>
      </w:pPr>
      <w:r>
        <w:rPr>
          <w:sz w:val="28"/>
          <w:szCs w:val="28"/>
          <w:lang w:val="uk-UA"/>
        </w:rPr>
        <w:t xml:space="preserve">Постійно </w:t>
      </w:r>
    </w:p>
    <w:p w:rsidR="00D773C1" w:rsidRPr="006327E3" w:rsidRDefault="00D773C1" w:rsidP="00D773C1">
      <w:pPr>
        <w:pStyle w:val="a3"/>
        <w:numPr>
          <w:ilvl w:val="0"/>
          <w:numId w:val="10"/>
        </w:numPr>
        <w:ind w:left="1418"/>
        <w:jc w:val="both"/>
        <w:rPr>
          <w:sz w:val="28"/>
          <w:szCs w:val="28"/>
          <w:lang w:val="uk-UA"/>
        </w:rPr>
      </w:pPr>
      <w:r w:rsidRPr="006327E3">
        <w:rPr>
          <w:sz w:val="28"/>
          <w:szCs w:val="28"/>
          <w:lang w:val="uk-UA"/>
        </w:rPr>
        <w:t xml:space="preserve">Забезпечити підвищення компетентності педагогів закладу з таких питань: </w:t>
      </w:r>
    </w:p>
    <w:p w:rsidR="00D773C1" w:rsidRPr="006327E3" w:rsidRDefault="00D773C1" w:rsidP="00D773C1">
      <w:pPr>
        <w:pStyle w:val="a3"/>
        <w:numPr>
          <w:ilvl w:val="0"/>
          <w:numId w:val="11"/>
        </w:numPr>
        <w:jc w:val="both"/>
        <w:rPr>
          <w:sz w:val="28"/>
          <w:szCs w:val="28"/>
          <w:lang w:val="uk-UA"/>
        </w:rPr>
      </w:pPr>
      <w:r w:rsidRPr="006327E3">
        <w:rPr>
          <w:sz w:val="28"/>
          <w:szCs w:val="28"/>
          <w:lang w:val="uk-UA"/>
        </w:rPr>
        <w:t>комунікативно-мовленнєв</w:t>
      </w:r>
      <w:r>
        <w:rPr>
          <w:sz w:val="28"/>
          <w:szCs w:val="28"/>
          <w:lang w:val="uk-UA"/>
        </w:rPr>
        <w:t>ої</w:t>
      </w:r>
      <w:r w:rsidRPr="006327E3">
        <w:rPr>
          <w:sz w:val="28"/>
          <w:szCs w:val="28"/>
          <w:lang w:val="uk-UA"/>
        </w:rPr>
        <w:t xml:space="preserve"> компетентн</w:t>
      </w:r>
      <w:r>
        <w:rPr>
          <w:sz w:val="28"/>
          <w:szCs w:val="28"/>
          <w:lang w:val="uk-UA"/>
        </w:rPr>
        <w:t>о</w:t>
      </w:r>
      <w:r w:rsidRPr="006327E3">
        <w:rPr>
          <w:sz w:val="28"/>
          <w:szCs w:val="28"/>
          <w:lang w:val="uk-UA"/>
        </w:rPr>
        <w:t>ст</w:t>
      </w:r>
      <w:r>
        <w:rPr>
          <w:sz w:val="28"/>
          <w:szCs w:val="28"/>
          <w:lang w:val="uk-UA"/>
        </w:rPr>
        <w:t>і</w:t>
      </w:r>
      <w:r w:rsidRPr="006327E3">
        <w:rPr>
          <w:sz w:val="28"/>
          <w:szCs w:val="28"/>
          <w:lang w:val="uk-UA"/>
        </w:rPr>
        <w:t xml:space="preserve"> дитини, використ</w:t>
      </w:r>
      <w:r>
        <w:rPr>
          <w:sz w:val="28"/>
          <w:szCs w:val="28"/>
          <w:lang w:val="uk-UA"/>
        </w:rPr>
        <w:t xml:space="preserve">овуючи </w:t>
      </w:r>
      <w:r w:rsidRPr="006327E3">
        <w:rPr>
          <w:sz w:val="28"/>
          <w:szCs w:val="28"/>
          <w:lang w:val="uk-UA"/>
        </w:rPr>
        <w:t>сучасн</w:t>
      </w:r>
      <w:r>
        <w:rPr>
          <w:sz w:val="28"/>
          <w:szCs w:val="28"/>
          <w:lang w:val="uk-UA"/>
        </w:rPr>
        <w:t>і</w:t>
      </w:r>
      <w:r w:rsidRPr="006327E3">
        <w:rPr>
          <w:sz w:val="28"/>
          <w:szCs w:val="28"/>
          <w:lang w:val="uk-UA"/>
        </w:rPr>
        <w:t xml:space="preserve"> інтерактивн</w:t>
      </w:r>
      <w:r>
        <w:rPr>
          <w:sz w:val="28"/>
          <w:szCs w:val="28"/>
          <w:lang w:val="uk-UA"/>
        </w:rPr>
        <w:t>і</w:t>
      </w:r>
      <w:r w:rsidRPr="006327E3">
        <w:rPr>
          <w:sz w:val="28"/>
          <w:szCs w:val="28"/>
          <w:lang w:val="uk-UA"/>
        </w:rPr>
        <w:t xml:space="preserve"> форм</w:t>
      </w:r>
      <w:r>
        <w:rPr>
          <w:sz w:val="28"/>
          <w:szCs w:val="28"/>
          <w:lang w:val="uk-UA"/>
        </w:rPr>
        <w:t>и</w:t>
      </w:r>
      <w:r w:rsidRPr="006327E3">
        <w:rPr>
          <w:sz w:val="28"/>
          <w:szCs w:val="28"/>
          <w:lang w:val="uk-UA"/>
        </w:rPr>
        <w:t xml:space="preserve"> взаємодії;</w:t>
      </w:r>
    </w:p>
    <w:p w:rsidR="00D773C1" w:rsidRDefault="00D773C1" w:rsidP="00D773C1">
      <w:pPr>
        <w:pStyle w:val="a3"/>
        <w:numPr>
          <w:ilvl w:val="0"/>
          <w:numId w:val="11"/>
        </w:numPr>
        <w:jc w:val="both"/>
        <w:rPr>
          <w:sz w:val="28"/>
          <w:szCs w:val="28"/>
          <w:lang w:val="uk-UA"/>
        </w:rPr>
      </w:pPr>
      <w:r>
        <w:rPr>
          <w:sz w:val="28"/>
          <w:szCs w:val="28"/>
          <w:lang w:val="uk-UA"/>
        </w:rPr>
        <w:t>розвит</w:t>
      </w:r>
      <w:r w:rsidRPr="006327E3">
        <w:rPr>
          <w:sz w:val="28"/>
          <w:szCs w:val="28"/>
          <w:lang w:val="uk-UA"/>
        </w:rPr>
        <w:t>к</w:t>
      </w:r>
      <w:r>
        <w:rPr>
          <w:sz w:val="28"/>
          <w:szCs w:val="28"/>
          <w:lang w:val="uk-UA"/>
        </w:rPr>
        <w:t>у</w:t>
      </w:r>
      <w:r w:rsidRPr="006327E3">
        <w:rPr>
          <w:sz w:val="28"/>
          <w:szCs w:val="28"/>
          <w:lang w:val="uk-UA"/>
        </w:rPr>
        <w:t xml:space="preserve"> пізнавальних та креативних здібностей дітей відповідно вікових норм та індивідуальних темпів розвитку дитини;</w:t>
      </w:r>
    </w:p>
    <w:p w:rsidR="00D773C1" w:rsidRPr="006327E3" w:rsidRDefault="00D773C1" w:rsidP="00D773C1">
      <w:pPr>
        <w:pStyle w:val="a3"/>
        <w:numPr>
          <w:ilvl w:val="0"/>
          <w:numId w:val="11"/>
        </w:numPr>
        <w:jc w:val="both"/>
        <w:rPr>
          <w:sz w:val="28"/>
          <w:szCs w:val="28"/>
          <w:lang w:val="uk-UA"/>
        </w:rPr>
      </w:pPr>
      <w:r>
        <w:rPr>
          <w:sz w:val="28"/>
          <w:szCs w:val="28"/>
          <w:lang w:val="uk-UA"/>
        </w:rPr>
        <w:t>активного впровадження інноваційних технологій;</w:t>
      </w:r>
    </w:p>
    <w:p w:rsidR="00D773C1" w:rsidRDefault="00D773C1" w:rsidP="00D773C1">
      <w:pPr>
        <w:pStyle w:val="a3"/>
        <w:numPr>
          <w:ilvl w:val="0"/>
          <w:numId w:val="11"/>
        </w:numPr>
        <w:jc w:val="both"/>
        <w:rPr>
          <w:sz w:val="28"/>
          <w:szCs w:val="28"/>
          <w:lang w:val="uk-UA"/>
        </w:rPr>
      </w:pPr>
      <w:r>
        <w:rPr>
          <w:sz w:val="28"/>
          <w:szCs w:val="28"/>
          <w:lang w:val="uk-UA"/>
        </w:rPr>
        <w:t xml:space="preserve">щодо </w:t>
      </w:r>
      <w:r w:rsidRPr="006327E3">
        <w:rPr>
          <w:sz w:val="28"/>
          <w:szCs w:val="28"/>
          <w:lang w:val="uk-UA"/>
        </w:rPr>
        <w:t>оптимальн</w:t>
      </w:r>
      <w:r>
        <w:rPr>
          <w:sz w:val="28"/>
          <w:szCs w:val="28"/>
          <w:lang w:val="uk-UA"/>
        </w:rPr>
        <w:t>их</w:t>
      </w:r>
      <w:r w:rsidRPr="006327E3">
        <w:rPr>
          <w:sz w:val="28"/>
          <w:szCs w:val="28"/>
          <w:lang w:val="uk-UA"/>
        </w:rPr>
        <w:t xml:space="preserve"> шлях</w:t>
      </w:r>
      <w:r>
        <w:rPr>
          <w:sz w:val="28"/>
          <w:szCs w:val="28"/>
          <w:lang w:val="uk-UA"/>
        </w:rPr>
        <w:t>ів</w:t>
      </w:r>
      <w:r w:rsidRPr="006327E3">
        <w:rPr>
          <w:sz w:val="28"/>
          <w:szCs w:val="28"/>
          <w:lang w:val="uk-UA"/>
        </w:rPr>
        <w:t xml:space="preserve"> підвищення якості організації  </w:t>
      </w:r>
      <w:r>
        <w:rPr>
          <w:sz w:val="28"/>
          <w:szCs w:val="28"/>
          <w:lang w:val="uk-UA"/>
        </w:rPr>
        <w:t xml:space="preserve">роботи з дітьми з духовно-морального розвитку, </w:t>
      </w:r>
      <w:r w:rsidRPr="006327E3">
        <w:rPr>
          <w:sz w:val="28"/>
          <w:szCs w:val="28"/>
          <w:lang w:val="uk-UA"/>
        </w:rPr>
        <w:t>ігрової, пошуково-дослід</w:t>
      </w:r>
      <w:r>
        <w:rPr>
          <w:sz w:val="28"/>
          <w:szCs w:val="28"/>
          <w:lang w:val="uk-UA"/>
        </w:rPr>
        <w:t>ницької та  трудової діяльності;</w:t>
      </w:r>
    </w:p>
    <w:p w:rsidR="00D773C1" w:rsidRPr="006327E3" w:rsidRDefault="00D773C1" w:rsidP="00D773C1">
      <w:pPr>
        <w:pStyle w:val="a3"/>
        <w:numPr>
          <w:ilvl w:val="0"/>
          <w:numId w:val="11"/>
        </w:numPr>
        <w:jc w:val="both"/>
        <w:rPr>
          <w:sz w:val="28"/>
          <w:szCs w:val="28"/>
          <w:lang w:val="uk-UA"/>
        </w:rPr>
      </w:pPr>
      <w:r>
        <w:rPr>
          <w:sz w:val="28"/>
          <w:szCs w:val="28"/>
          <w:lang w:val="uk-UA"/>
        </w:rPr>
        <w:t>щодо налагодження співпраці з батьками, використовуючи сучасні методи та форми взаємодії.</w:t>
      </w:r>
    </w:p>
    <w:p w:rsidR="00D773C1" w:rsidRPr="006327E3" w:rsidRDefault="00D773C1" w:rsidP="00D773C1">
      <w:pPr>
        <w:pStyle w:val="a3"/>
        <w:ind w:left="1789"/>
        <w:jc w:val="right"/>
        <w:rPr>
          <w:sz w:val="28"/>
          <w:szCs w:val="28"/>
          <w:lang w:val="uk-UA"/>
        </w:rPr>
      </w:pPr>
      <w:r w:rsidRPr="006327E3">
        <w:rPr>
          <w:sz w:val="28"/>
          <w:szCs w:val="28"/>
          <w:lang w:val="uk-UA"/>
        </w:rPr>
        <w:t>Вихователь-методист,</w:t>
      </w:r>
    </w:p>
    <w:p w:rsidR="00D773C1" w:rsidRDefault="00D773C1" w:rsidP="00D773C1">
      <w:pPr>
        <w:pStyle w:val="a3"/>
        <w:ind w:left="1789"/>
        <w:jc w:val="right"/>
        <w:rPr>
          <w:sz w:val="28"/>
          <w:szCs w:val="28"/>
          <w:lang w:val="uk-UA"/>
        </w:rPr>
      </w:pPr>
      <w:r>
        <w:rPr>
          <w:sz w:val="28"/>
          <w:szCs w:val="28"/>
          <w:lang w:val="uk-UA"/>
        </w:rPr>
        <w:t xml:space="preserve">2019/2020 </w:t>
      </w:r>
      <w:proofErr w:type="spellStart"/>
      <w:r>
        <w:rPr>
          <w:sz w:val="28"/>
          <w:szCs w:val="28"/>
          <w:lang w:val="uk-UA"/>
        </w:rPr>
        <w:t>н.р</w:t>
      </w:r>
      <w:proofErr w:type="spellEnd"/>
      <w:r>
        <w:rPr>
          <w:sz w:val="28"/>
          <w:szCs w:val="28"/>
          <w:lang w:val="uk-UA"/>
        </w:rPr>
        <w:t>.</w:t>
      </w:r>
      <w:r w:rsidRPr="00B86944">
        <w:rPr>
          <w:sz w:val="28"/>
          <w:szCs w:val="28"/>
          <w:lang w:val="uk-UA"/>
        </w:rPr>
        <w:t xml:space="preserve"> </w:t>
      </w:r>
    </w:p>
    <w:p w:rsidR="00D34CC3" w:rsidRDefault="00D34CC3" w:rsidP="00D34CC3">
      <w:pPr>
        <w:pStyle w:val="a3"/>
        <w:numPr>
          <w:ilvl w:val="0"/>
          <w:numId w:val="10"/>
        </w:numPr>
        <w:ind w:left="1418"/>
        <w:rPr>
          <w:sz w:val="28"/>
          <w:szCs w:val="28"/>
          <w:lang w:val="uk-UA"/>
        </w:rPr>
      </w:pPr>
      <w:r>
        <w:rPr>
          <w:sz w:val="28"/>
          <w:szCs w:val="28"/>
          <w:lang w:val="uk-UA"/>
        </w:rPr>
        <w:t>Продовжувати активно взаємодіяти з  батьками всіх вікових груп щодо створення комфортних умов для кожного вихованця ЛДНЗ.</w:t>
      </w:r>
    </w:p>
    <w:p w:rsidR="00D34CC3" w:rsidRDefault="00D34CC3" w:rsidP="00D34CC3">
      <w:pPr>
        <w:pStyle w:val="a3"/>
        <w:ind w:left="1418"/>
        <w:jc w:val="right"/>
        <w:rPr>
          <w:sz w:val="28"/>
          <w:szCs w:val="28"/>
          <w:lang w:val="uk-UA"/>
        </w:rPr>
      </w:pPr>
      <w:r>
        <w:rPr>
          <w:sz w:val="28"/>
          <w:szCs w:val="28"/>
          <w:lang w:val="uk-UA"/>
        </w:rPr>
        <w:t>Працівники закладу</w:t>
      </w:r>
    </w:p>
    <w:p w:rsidR="00D34CC3" w:rsidRPr="00B86944" w:rsidRDefault="00D34CC3" w:rsidP="00D34CC3">
      <w:pPr>
        <w:pStyle w:val="a3"/>
        <w:ind w:left="1418"/>
        <w:jc w:val="right"/>
        <w:rPr>
          <w:sz w:val="28"/>
          <w:szCs w:val="28"/>
          <w:lang w:val="uk-UA"/>
        </w:rPr>
      </w:pPr>
      <w:r>
        <w:rPr>
          <w:sz w:val="28"/>
          <w:szCs w:val="28"/>
          <w:lang w:val="uk-UA"/>
        </w:rPr>
        <w:t xml:space="preserve">протягом 2019/2020 </w:t>
      </w:r>
      <w:proofErr w:type="spellStart"/>
      <w:r>
        <w:rPr>
          <w:sz w:val="28"/>
          <w:szCs w:val="28"/>
          <w:lang w:val="uk-UA"/>
        </w:rPr>
        <w:t>н.р</w:t>
      </w:r>
      <w:proofErr w:type="spellEnd"/>
      <w:r>
        <w:rPr>
          <w:sz w:val="28"/>
          <w:szCs w:val="28"/>
          <w:lang w:val="uk-UA"/>
        </w:rPr>
        <w:t>.</w:t>
      </w:r>
    </w:p>
    <w:p w:rsidR="00D773C1" w:rsidRDefault="00D773C1" w:rsidP="00D773C1">
      <w:pPr>
        <w:pStyle w:val="a3"/>
        <w:ind w:left="2138"/>
        <w:jc w:val="right"/>
        <w:rPr>
          <w:sz w:val="28"/>
          <w:szCs w:val="28"/>
          <w:lang w:val="uk-UA"/>
        </w:rPr>
      </w:pPr>
    </w:p>
    <w:p w:rsidR="0022246B" w:rsidRPr="00D773C1" w:rsidRDefault="0022246B" w:rsidP="00D773C1">
      <w:pPr>
        <w:rPr>
          <w:sz w:val="28"/>
          <w:szCs w:val="28"/>
          <w:lang w:val="uk-UA"/>
        </w:rPr>
      </w:pPr>
    </w:p>
    <w:p w:rsidR="0022246B" w:rsidRDefault="0022246B" w:rsidP="0022246B">
      <w:pPr>
        <w:pStyle w:val="a3"/>
        <w:ind w:left="1789"/>
        <w:jc w:val="right"/>
        <w:rPr>
          <w:sz w:val="28"/>
          <w:szCs w:val="28"/>
          <w:lang w:val="uk-UA"/>
        </w:rPr>
      </w:pPr>
    </w:p>
    <w:p w:rsidR="0022246B" w:rsidRDefault="0022246B" w:rsidP="0022246B">
      <w:pPr>
        <w:pStyle w:val="a3"/>
        <w:ind w:left="1789"/>
        <w:jc w:val="right"/>
        <w:rPr>
          <w:sz w:val="28"/>
          <w:szCs w:val="28"/>
          <w:lang w:val="uk-UA"/>
        </w:rPr>
      </w:pPr>
    </w:p>
    <w:p w:rsidR="0022246B" w:rsidRPr="00081D5A" w:rsidRDefault="0022246B" w:rsidP="0022246B">
      <w:pPr>
        <w:rPr>
          <w:sz w:val="28"/>
          <w:szCs w:val="28"/>
          <w:lang w:val="uk-UA"/>
        </w:rPr>
      </w:pPr>
    </w:p>
    <w:p w:rsidR="0022246B" w:rsidRDefault="0022246B" w:rsidP="0022246B">
      <w:pPr>
        <w:pStyle w:val="a3"/>
        <w:ind w:left="1789"/>
        <w:jc w:val="right"/>
        <w:rPr>
          <w:sz w:val="28"/>
          <w:szCs w:val="28"/>
          <w:lang w:val="uk-UA"/>
        </w:rPr>
      </w:pPr>
    </w:p>
    <w:p w:rsidR="0022246B" w:rsidRDefault="0022246B" w:rsidP="0022246B">
      <w:pPr>
        <w:jc w:val="center"/>
        <w:rPr>
          <w:b/>
          <w:sz w:val="28"/>
          <w:szCs w:val="28"/>
          <w:lang w:val="uk-UA"/>
        </w:rPr>
      </w:pPr>
      <w:r>
        <w:rPr>
          <w:b/>
          <w:sz w:val="28"/>
          <w:szCs w:val="28"/>
          <w:lang w:val="uk-UA"/>
        </w:rPr>
        <w:lastRenderedPageBreak/>
        <w:t xml:space="preserve">                                                                                                                  Додаток № 1 </w:t>
      </w:r>
    </w:p>
    <w:p w:rsidR="0022246B" w:rsidRDefault="0022246B" w:rsidP="0022246B">
      <w:pPr>
        <w:jc w:val="center"/>
        <w:rPr>
          <w:b/>
          <w:sz w:val="28"/>
          <w:szCs w:val="28"/>
          <w:lang w:val="uk-UA"/>
        </w:rPr>
      </w:pPr>
    </w:p>
    <w:p w:rsidR="00D34CC3" w:rsidRDefault="00D34CC3" w:rsidP="00D34CC3">
      <w:pPr>
        <w:ind w:firstLine="709"/>
        <w:jc w:val="center"/>
        <w:rPr>
          <w:b/>
          <w:sz w:val="28"/>
          <w:szCs w:val="28"/>
          <w:lang w:val="uk-UA"/>
        </w:rPr>
      </w:pPr>
      <w:r>
        <w:rPr>
          <w:b/>
          <w:sz w:val="28"/>
          <w:szCs w:val="28"/>
          <w:lang w:val="uk-UA"/>
        </w:rPr>
        <w:t>Зміцнення та осучаснення матеріально-технічної бази за 2018/2019 навчальний рік</w:t>
      </w:r>
    </w:p>
    <w:p w:rsidR="00D34CC3" w:rsidRDefault="00D34CC3" w:rsidP="00D34CC3">
      <w:pPr>
        <w:ind w:firstLine="709"/>
        <w:jc w:val="center"/>
        <w:rPr>
          <w:b/>
          <w:sz w:val="28"/>
          <w:szCs w:val="28"/>
          <w:lang w:val="uk-UA"/>
        </w:rPr>
      </w:pPr>
    </w:p>
    <w:tbl>
      <w:tblPr>
        <w:tblStyle w:val="a4"/>
        <w:tblW w:w="10465" w:type="dxa"/>
        <w:tblLayout w:type="fixed"/>
        <w:tblLook w:val="04A0"/>
      </w:tblPr>
      <w:tblGrid>
        <w:gridCol w:w="671"/>
        <w:gridCol w:w="5686"/>
        <w:gridCol w:w="1548"/>
        <w:gridCol w:w="1417"/>
        <w:gridCol w:w="1143"/>
      </w:tblGrid>
      <w:tr w:rsidR="00D34CC3" w:rsidTr="00864364">
        <w:tc>
          <w:tcPr>
            <w:tcW w:w="671" w:type="dxa"/>
            <w:vAlign w:val="center"/>
          </w:tcPr>
          <w:p w:rsidR="00D34CC3" w:rsidRDefault="00D34CC3" w:rsidP="00864364">
            <w:pPr>
              <w:jc w:val="center"/>
              <w:rPr>
                <w:b/>
                <w:sz w:val="28"/>
                <w:szCs w:val="28"/>
                <w:lang w:val="uk-UA"/>
              </w:rPr>
            </w:pPr>
            <w:r>
              <w:rPr>
                <w:b/>
                <w:sz w:val="28"/>
                <w:szCs w:val="28"/>
                <w:lang w:val="uk-UA"/>
              </w:rPr>
              <w:t xml:space="preserve">№ </w:t>
            </w:r>
          </w:p>
          <w:p w:rsidR="00D34CC3" w:rsidRPr="001C272D" w:rsidRDefault="00D34CC3" w:rsidP="00864364">
            <w:pPr>
              <w:jc w:val="center"/>
              <w:rPr>
                <w:b/>
                <w:sz w:val="28"/>
                <w:szCs w:val="28"/>
                <w:lang w:val="uk-UA"/>
              </w:rPr>
            </w:pPr>
            <w:r>
              <w:rPr>
                <w:b/>
                <w:sz w:val="28"/>
                <w:szCs w:val="28"/>
                <w:lang w:val="uk-UA"/>
              </w:rPr>
              <w:t>з/п</w:t>
            </w:r>
          </w:p>
        </w:tc>
        <w:tc>
          <w:tcPr>
            <w:tcW w:w="5686" w:type="dxa"/>
            <w:vAlign w:val="center"/>
          </w:tcPr>
          <w:p w:rsidR="00D34CC3" w:rsidRPr="001C272D" w:rsidRDefault="00D34CC3" w:rsidP="00864364">
            <w:pPr>
              <w:jc w:val="center"/>
              <w:rPr>
                <w:b/>
                <w:sz w:val="28"/>
                <w:szCs w:val="28"/>
                <w:lang w:val="uk-UA"/>
              </w:rPr>
            </w:pPr>
            <w:r w:rsidRPr="001C272D">
              <w:rPr>
                <w:b/>
                <w:sz w:val="28"/>
                <w:szCs w:val="28"/>
                <w:lang w:val="uk-UA"/>
              </w:rPr>
              <w:t>Найменування</w:t>
            </w:r>
          </w:p>
        </w:tc>
        <w:tc>
          <w:tcPr>
            <w:tcW w:w="1548" w:type="dxa"/>
            <w:vAlign w:val="center"/>
          </w:tcPr>
          <w:p w:rsidR="00D34CC3" w:rsidRPr="001C272D" w:rsidRDefault="00D34CC3" w:rsidP="00864364">
            <w:pPr>
              <w:jc w:val="center"/>
              <w:rPr>
                <w:b/>
                <w:sz w:val="28"/>
                <w:szCs w:val="28"/>
                <w:lang w:val="uk-UA"/>
              </w:rPr>
            </w:pPr>
            <w:r w:rsidRPr="001C272D">
              <w:rPr>
                <w:b/>
                <w:sz w:val="28"/>
                <w:szCs w:val="28"/>
                <w:lang w:val="uk-UA"/>
              </w:rPr>
              <w:t>Кіль</w:t>
            </w:r>
            <w:r>
              <w:rPr>
                <w:b/>
                <w:sz w:val="28"/>
                <w:szCs w:val="28"/>
                <w:lang w:val="uk-UA"/>
              </w:rPr>
              <w:t>кість</w:t>
            </w:r>
          </w:p>
        </w:tc>
        <w:tc>
          <w:tcPr>
            <w:tcW w:w="1417" w:type="dxa"/>
            <w:vAlign w:val="center"/>
          </w:tcPr>
          <w:p w:rsidR="00D34CC3" w:rsidRPr="001C272D" w:rsidRDefault="00D34CC3" w:rsidP="00864364">
            <w:pPr>
              <w:jc w:val="center"/>
              <w:rPr>
                <w:b/>
                <w:sz w:val="28"/>
                <w:szCs w:val="28"/>
                <w:lang w:val="uk-UA"/>
              </w:rPr>
            </w:pPr>
            <w:r w:rsidRPr="001C272D">
              <w:rPr>
                <w:b/>
                <w:sz w:val="28"/>
                <w:szCs w:val="28"/>
                <w:lang w:val="uk-UA"/>
              </w:rPr>
              <w:t>Сума, грн.</w:t>
            </w:r>
          </w:p>
        </w:tc>
        <w:tc>
          <w:tcPr>
            <w:tcW w:w="1143" w:type="dxa"/>
            <w:vAlign w:val="center"/>
          </w:tcPr>
          <w:p w:rsidR="00D34CC3" w:rsidRPr="001C272D" w:rsidRDefault="00D34CC3" w:rsidP="00864364">
            <w:pPr>
              <w:jc w:val="center"/>
              <w:rPr>
                <w:b/>
                <w:sz w:val="28"/>
                <w:szCs w:val="28"/>
                <w:lang w:val="uk-UA"/>
              </w:rPr>
            </w:pPr>
            <w:r w:rsidRPr="001C272D">
              <w:rPr>
                <w:b/>
                <w:sz w:val="28"/>
                <w:szCs w:val="28"/>
                <w:lang w:val="uk-UA"/>
              </w:rPr>
              <w:t>Примітка</w:t>
            </w:r>
          </w:p>
        </w:tc>
      </w:tr>
      <w:tr w:rsidR="00D34CC3" w:rsidTr="00864364">
        <w:tc>
          <w:tcPr>
            <w:tcW w:w="10465" w:type="dxa"/>
            <w:gridSpan w:val="5"/>
          </w:tcPr>
          <w:p w:rsidR="00D34CC3" w:rsidRPr="001C272D" w:rsidRDefault="00D34CC3" w:rsidP="00864364">
            <w:pPr>
              <w:spacing w:line="276" w:lineRule="auto"/>
              <w:jc w:val="center"/>
              <w:rPr>
                <w:b/>
                <w:sz w:val="28"/>
                <w:szCs w:val="28"/>
                <w:lang w:val="uk-UA"/>
              </w:rPr>
            </w:pPr>
            <w:r>
              <w:rPr>
                <w:b/>
                <w:sz w:val="28"/>
                <w:szCs w:val="28"/>
                <w:lang w:val="uk-UA"/>
              </w:rPr>
              <w:t>І. організація навчального та розвивального середовища в ЛДНЗ</w:t>
            </w:r>
          </w:p>
        </w:tc>
      </w:tr>
      <w:tr w:rsidR="00D34CC3" w:rsidTr="00864364">
        <w:tc>
          <w:tcPr>
            <w:tcW w:w="671" w:type="dxa"/>
          </w:tcPr>
          <w:p w:rsidR="00D34CC3" w:rsidRDefault="00D34CC3" w:rsidP="00864364">
            <w:pPr>
              <w:jc w:val="center"/>
              <w:rPr>
                <w:sz w:val="28"/>
                <w:szCs w:val="28"/>
                <w:lang w:val="uk-UA"/>
              </w:rPr>
            </w:pPr>
            <w:r>
              <w:rPr>
                <w:sz w:val="28"/>
                <w:szCs w:val="28"/>
                <w:lang w:val="uk-UA"/>
              </w:rPr>
              <w:t>1</w:t>
            </w:r>
          </w:p>
        </w:tc>
        <w:tc>
          <w:tcPr>
            <w:tcW w:w="5686" w:type="dxa"/>
          </w:tcPr>
          <w:p w:rsidR="00D34CC3" w:rsidRDefault="00D34CC3" w:rsidP="00864364">
            <w:pPr>
              <w:rPr>
                <w:sz w:val="28"/>
                <w:szCs w:val="28"/>
                <w:lang w:val="uk-UA"/>
              </w:rPr>
            </w:pPr>
            <w:r>
              <w:rPr>
                <w:sz w:val="28"/>
                <w:szCs w:val="28"/>
                <w:lang w:val="uk-UA"/>
              </w:rPr>
              <w:t>Методична література, дидактичні посібники, підписка періодичних видань</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10500,00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2</w:t>
            </w:r>
          </w:p>
        </w:tc>
        <w:tc>
          <w:tcPr>
            <w:tcW w:w="5686" w:type="dxa"/>
          </w:tcPr>
          <w:p w:rsidR="00D34CC3" w:rsidRDefault="00D34CC3" w:rsidP="00864364">
            <w:pPr>
              <w:rPr>
                <w:sz w:val="28"/>
                <w:szCs w:val="28"/>
                <w:lang w:val="uk-UA"/>
              </w:rPr>
            </w:pPr>
            <w:r>
              <w:rPr>
                <w:sz w:val="28"/>
                <w:szCs w:val="28"/>
                <w:lang w:val="uk-UA"/>
              </w:rPr>
              <w:t>Іграшки, атрибути для сюжетно-рольових ігор, фізкультурне обладнання, настільні ігри</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6700,00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3</w:t>
            </w:r>
          </w:p>
        </w:tc>
        <w:tc>
          <w:tcPr>
            <w:tcW w:w="5686" w:type="dxa"/>
          </w:tcPr>
          <w:p w:rsidR="00D34CC3" w:rsidRDefault="00D34CC3" w:rsidP="00864364">
            <w:pPr>
              <w:rPr>
                <w:sz w:val="28"/>
                <w:szCs w:val="28"/>
                <w:lang w:val="uk-UA"/>
              </w:rPr>
            </w:pPr>
            <w:r>
              <w:rPr>
                <w:sz w:val="28"/>
                <w:szCs w:val="28"/>
                <w:lang w:val="uk-UA"/>
              </w:rPr>
              <w:t>Навчально-методичні комплекти до програми «Дитина»</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1250,00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4</w:t>
            </w:r>
          </w:p>
        </w:tc>
        <w:tc>
          <w:tcPr>
            <w:tcW w:w="5686" w:type="dxa"/>
          </w:tcPr>
          <w:p w:rsidR="00D34CC3" w:rsidRDefault="00D34CC3" w:rsidP="00864364">
            <w:pPr>
              <w:rPr>
                <w:sz w:val="28"/>
                <w:szCs w:val="28"/>
                <w:lang w:val="uk-UA"/>
              </w:rPr>
            </w:pPr>
            <w:r>
              <w:rPr>
                <w:sz w:val="28"/>
                <w:szCs w:val="28"/>
                <w:lang w:val="uk-UA"/>
              </w:rPr>
              <w:t xml:space="preserve">Мольберти, </w:t>
            </w:r>
            <w:proofErr w:type="spellStart"/>
            <w:r>
              <w:rPr>
                <w:sz w:val="28"/>
                <w:szCs w:val="28"/>
                <w:lang w:val="uk-UA"/>
              </w:rPr>
              <w:t>флешки</w:t>
            </w:r>
            <w:proofErr w:type="spellEnd"/>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1070,00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5</w:t>
            </w:r>
          </w:p>
        </w:tc>
        <w:tc>
          <w:tcPr>
            <w:tcW w:w="5686" w:type="dxa"/>
          </w:tcPr>
          <w:p w:rsidR="00D34CC3" w:rsidRDefault="00D34CC3" w:rsidP="00864364">
            <w:pPr>
              <w:rPr>
                <w:sz w:val="28"/>
                <w:szCs w:val="28"/>
                <w:lang w:val="uk-UA"/>
              </w:rPr>
            </w:pPr>
            <w:r>
              <w:rPr>
                <w:sz w:val="28"/>
                <w:szCs w:val="28"/>
                <w:lang w:val="uk-UA"/>
              </w:rPr>
              <w:t>Костюми дитячі, для свят та матеріали для їх виготовлення</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7000,00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6</w:t>
            </w:r>
          </w:p>
        </w:tc>
        <w:tc>
          <w:tcPr>
            <w:tcW w:w="5686" w:type="dxa"/>
          </w:tcPr>
          <w:p w:rsidR="00D34CC3" w:rsidRDefault="00D34CC3" w:rsidP="00864364">
            <w:pPr>
              <w:rPr>
                <w:sz w:val="28"/>
                <w:szCs w:val="28"/>
                <w:lang w:val="uk-UA"/>
              </w:rPr>
            </w:pPr>
            <w:r>
              <w:rPr>
                <w:sz w:val="28"/>
                <w:szCs w:val="28"/>
                <w:lang w:val="uk-UA"/>
              </w:rPr>
              <w:t>Канцелярські товари</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22700,00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p>
        </w:tc>
        <w:tc>
          <w:tcPr>
            <w:tcW w:w="5686" w:type="dxa"/>
          </w:tcPr>
          <w:p w:rsidR="00D34CC3" w:rsidRPr="00887670" w:rsidRDefault="00D34CC3" w:rsidP="00864364">
            <w:pPr>
              <w:rPr>
                <w:b/>
                <w:sz w:val="28"/>
                <w:szCs w:val="28"/>
                <w:lang w:val="uk-UA"/>
              </w:rPr>
            </w:pPr>
            <w:r>
              <w:rPr>
                <w:b/>
                <w:sz w:val="28"/>
                <w:szCs w:val="28"/>
                <w:lang w:val="uk-UA"/>
              </w:rPr>
              <w:t>Всього</w:t>
            </w:r>
            <w:r w:rsidRPr="00887670">
              <w:rPr>
                <w:b/>
                <w:sz w:val="28"/>
                <w:szCs w:val="28"/>
                <w:lang w:val="uk-UA"/>
              </w:rPr>
              <w:t>:</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Pr="00887670" w:rsidRDefault="00D34CC3" w:rsidP="00864364">
            <w:pPr>
              <w:jc w:val="center"/>
              <w:rPr>
                <w:b/>
                <w:sz w:val="28"/>
                <w:szCs w:val="28"/>
                <w:lang w:val="uk-UA"/>
              </w:rPr>
            </w:pPr>
            <w:r>
              <w:rPr>
                <w:b/>
                <w:sz w:val="28"/>
                <w:szCs w:val="28"/>
                <w:lang w:val="uk-UA"/>
              </w:rPr>
              <w:t>49220,00</w:t>
            </w:r>
          </w:p>
        </w:tc>
        <w:tc>
          <w:tcPr>
            <w:tcW w:w="1143" w:type="dxa"/>
          </w:tcPr>
          <w:p w:rsidR="00D34CC3" w:rsidRDefault="00D34CC3" w:rsidP="00864364">
            <w:pPr>
              <w:jc w:val="center"/>
              <w:rPr>
                <w:sz w:val="28"/>
                <w:szCs w:val="28"/>
                <w:lang w:val="uk-UA"/>
              </w:rPr>
            </w:pPr>
          </w:p>
        </w:tc>
      </w:tr>
      <w:tr w:rsidR="00D34CC3" w:rsidTr="00864364">
        <w:tc>
          <w:tcPr>
            <w:tcW w:w="10465" w:type="dxa"/>
            <w:gridSpan w:val="5"/>
          </w:tcPr>
          <w:p w:rsidR="00D34CC3" w:rsidRPr="001C272D" w:rsidRDefault="00D34CC3" w:rsidP="00864364">
            <w:pPr>
              <w:jc w:val="center"/>
              <w:rPr>
                <w:b/>
                <w:sz w:val="28"/>
                <w:szCs w:val="28"/>
                <w:lang w:val="uk-UA"/>
              </w:rPr>
            </w:pPr>
            <w:r>
              <w:rPr>
                <w:b/>
                <w:sz w:val="28"/>
                <w:szCs w:val="28"/>
                <w:lang w:val="uk-UA"/>
              </w:rPr>
              <w:t>ІІ. Осучаснення майданчиків</w:t>
            </w:r>
          </w:p>
        </w:tc>
      </w:tr>
      <w:tr w:rsidR="00F81CAB" w:rsidTr="00864364">
        <w:tc>
          <w:tcPr>
            <w:tcW w:w="671" w:type="dxa"/>
          </w:tcPr>
          <w:p w:rsidR="00F81CAB" w:rsidRDefault="00F81CAB" w:rsidP="00864364">
            <w:pPr>
              <w:jc w:val="center"/>
              <w:rPr>
                <w:sz w:val="28"/>
                <w:szCs w:val="28"/>
                <w:lang w:val="uk-UA"/>
              </w:rPr>
            </w:pPr>
            <w:r>
              <w:rPr>
                <w:sz w:val="28"/>
                <w:szCs w:val="28"/>
                <w:lang w:val="uk-UA"/>
              </w:rPr>
              <w:t>1</w:t>
            </w:r>
          </w:p>
        </w:tc>
        <w:tc>
          <w:tcPr>
            <w:tcW w:w="5686" w:type="dxa"/>
          </w:tcPr>
          <w:p w:rsidR="00F81CAB" w:rsidRDefault="00F81CAB" w:rsidP="00864364">
            <w:pPr>
              <w:rPr>
                <w:sz w:val="28"/>
                <w:szCs w:val="28"/>
                <w:lang w:val="uk-UA"/>
              </w:rPr>
            </w:pPr>
            <w:r>
              <w:rPr>
                <w:sz w:val="28"/>
                <w:szCs w:val="28"/>
                <w:lang w:val="uk-UA"/>
              </w:rPr>
              <w:t>І молодша група № 2: стіл з лавами</w:t>
            </w:r>
          </w:p>
        </w:tc>
        <w:tc>
          <w:tcPr>
            <w:tcW w:w="1548" w:type="dxa"/>
            <w:vAlign w:val="center"/>
          </w:tcPr>
          <w:p w:rsidR="00F81CAB" w:rsidRDefault="00F81CAB" w:rsidP="00864364">
            <w:pPr>
              <w:jc w:val="center"/>
              <w:rPr>
                <w:sz w:val="28"/>
                <w:szCs w:val="28"/>
                <w:lang w:val="uk-UA"/>
              </w:rPr>
            </w:pPr>
          </w:p>
        </w:tc>
        <w:tc>
          <w:tcPr>
            <w:tcW w:w="1417" w:type="dxa"/>
            <w:vAlign w:val="center"/>
          </w:tcPr>
          <w:p w:rsidR="00F81CAB" w:rsidRDefault="00F81CAB" w:rsidP="00864364">
            <w:pPr>
              <w:jc w:val="center"/>
              <w:rPr>
                <w:sz w:val="28"/>
                <w:szCs w:val="28"/>
                <w:lang w:val="uk-UA"/>
              </w:rPr>
            </w:pPr>
            <w:r>
              <w:rPr>
                <w:sz w:val="28"/>
                <w:szCs w:val="28"/>
                <w:lang w:val="uk-UA"/>
              </w:rPr>
              <w:t>2000,00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2</w:t>
            </w:r>
          </w:p>
        </w:tc>
        <w:tc>
          <w:tcPr>
            <w:tcW w:w="5686" w:type="dxa"/>
          </w:tcPr>
          <w:p w:rsidR="00F81CAB" w:rsidRDefault="00F81CAB" w:rsidP="00864364">
            <w:pPr>
              <w:rPr>
                <w:sz w:val="28"/>
                <w:szCs w:val="28"/>
                <w:lang w:val="uk-UA"/>
              </w:rPr>
            </w:pPr>
            <w:r>
              <w:rPr>
                <w:sz w:val="28"/>
                <w:szCs w:val="28"/>
                <w:lang w:val="uk-UA"/>
              </w:rPr>
              <w:t>Виготовлення нестандартного обладнання (машини) ІІ молодша група № 6, середня група № 8</w:t>
            </w:r>
          </w:p>
        </w:tc>
        <w:tc>
          <w:tcPr>
            <w:tcW w:w="1548" w:type="dxa"/>
            <w:vAlign w:val="center"/>
          </w:tcPr>
          <w:p w:rsidR="00F81CAB" w:rsidRDefault="00F81CAB" w:rsidP="00864364">
            <w:pPr>
              <w:jc w:val="center"/>
              <w:rPr>
                <w:sz w:val="28"/>
                <w:szCs w:val="28"/>
                <w:lang w:val="uk-UA"/>
              </w:rPr>
            </w:pPr>
            <w:r>
              <w:rPr>
                <w:sz w:val="28"/>
                <w:szCs w:val="28"/>
                <w:lang w:val="uk-UA"/>
              </w:rPr>
              <w:t>8 шт.</w:t>
            </w:r>
          </w:p>
        </w:tc>
        <w:tc>
          <w:tcPr>
            <w:tcW w:w="1417" w:type="dxa"/>
            <w:vAlign w:val="center"/>
          </w:tcPr>
          <w:p w:rsidR="00F81CAB" w:rsidRDefault="00F81CAB" w:rsidP="00864364">
            <w:pPr>
              <w:jc w:val="center"/>
              <w:rPr>
                <w:sz w:val="28"/>
                <w:szCs w:val="28"/>
                <w:lang w:val="uk-UA"/>
              </w:rPr>
            </w:pPr>
            <w:r>
              <w:rPr>
                <w:sz w:val="28"/>
                <w:szCs w:val="28"/>
                <w:lang w:val="uk-UA"/>
              </w:rPr>
              <w:t>2400,00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3</w:t>
            </w:r>
          </w:p>
        </w:tc>
        <w:tc>
          <w:tcPr>
            <w:tcW w:w="5686" w:type="dxa"/>
          </w:tcPr>
          <w:p w:rsidR="00F81CAB" w:rsidRDefault="00F81CAB" w:rsidP="00864364">
            <w:pPr>
              <w:rPr>
                <w:sz w:val="28"/>
                <w:szCs w:val="28"/>
                <w:lang w:val="uk-UA"/>
              </w:rPr>
            </w:pPr>
            <w:r>
              <w:rPr>
                <w:sz w:val="28"/>
                <w:szCs w:val="28"/>
                <w:lang w:val="uk-UA"/>
              </w:rPr>
              <w:t>Фарбування павільйонів нестандартного обладнання, басейну, ігрової зони</w:t>
            </w:r>
          </w:p>
        </w:tc>
        <w:tc>
          <w:tcPr>
            <w:tcW w:w="1548" w:type="dxa"/>
            <w:vAlign w:val="center"/>
          </w:tcPr>
          <w:p w:rsidR="00F81CAB" w:rsidRDefault="00F81CAB" w:rsidP="00864364">
            <w:pPr>
              <w:jc w:val="center"/>
              <w:rPr>
                <w:sz w:val="28"/>
                <w:szCs w:val="28"/>
                <w:lang w:val="uk-UA"/>
              </w:rPr>
            </w:pPr>
          </w:p>
        </w:tc>
        <w:tc>
          <w:tcPr>
            <w:tcW w:w="1417" w:type="dxa"/>
            <w:vAlign w:val="center"/>
          </w:tcPr>
          <w:p w:rsidR="00F81CAB" w:rsidRDefault="00F81CAB" w:rsidP="00864364">
            <w:pPr>
              <w:jc w:val="center"/>
              <w:rPr>
                <w:sz w:val="28"/>
                <w:szCs w:val="28"/>
                <w:lang w:val="uk-UA"/>
              </w:rPr>
            </w:pPr>
            <w:r>
              <w:rPr>
                <w:sz w:val="28"/>
                <w:szCs w:val="28"/>
                <w:lang w:val="uk-UA"/>
              </w:rPr>
              <w:t>3560,00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4</w:t>
            </w:r>
          </w:p>
        </w:tc>
        <w:tc>
          <w:tcPr>
            <w:tcW w:w="5686" w:type="dxa"/>
          </w:tcPr>
          <w:p w:rsidR="00F81CAB" w:rsidRDefault="00F81CAB" w:rsidP="00864364">
            <w:pPr>
              <w:rPr>
                <w:sz w:val="28"/>
                <w:szCs w:val="28"/>
                <w:lang w:val="uk-UA"/>
              </w:rPr>
            </w:pPr>
            <w:r>
              <w:rPr>
                <w:sz w:val="28"/>
                <w:szCs w:val="28"/>
                <w:lang w:val="uk-UA"/>
              </w:rPr>
              <w:t>Гірка пластикова</w:t>
            </w:r>
          </w:p>
        </w:tc>
        <w:tc>
          <w:tcPr>
            <w:tcW w:w="1548" w:type="dxa"/>
            <w:vAlign w:val="center"/>
          </w:tcPr>
          <w:p w:rsidR="00F81CAB" w:rsidRDefault="00F81CAB" w:rsidP="00864364">
            <w:pPr>
              <w:jc w:val="center"/>
              <w:rPr>
                <w:sz w:val="28"/>
                <w:szCs w:val="28"/>
                <w:lang w:val="uk-UA"/>
              </w:rPr>
            </w:pPr>
            <w:r>
              <w:rPr>
                <w:sz w:val="28"/>
                <w:szCs w:val="28"/>
                <w:lang w:val="uk-UA"/>
              </w:rPr>
              <w:t>1 шт.</w:t>
            </w:r>
          </w:p>
        </w:tc>
        <w:tc>
          <w:tcPr>
            <w:tcW w:w="1417" w:type="dxa"/>
            <w:vAlign w:val="center"/>
          </w:tcPr>
          <w:p w:rsidR="00F81CAB" w:rsidRDefault="00F81CAB" w:rsidP="00864364">
            <w:pPr>
              <w:jc w:val="center"/>
              <w:rPr>
                <w:sz w:val="28"/>
                <w:szCs w:val="28"/>
                <w:lang w:val="uk-UA"/>
              </w:rPr>
            </w:pPr>
            <w:r>
              <w:rPr>
                <w:sz w:val="28"/>
                <w:szCs w:val="28"/>
                <w:lang w:val="uk-UA"/>
              </w:rPr>
              <w:t>3169,00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p>
        </w:tc>
        <w:tc>
          <w:tcPr>
            <w:tcW w:w="5686" w:type="dxa"/>
          </w:tcPr>
          <w:p w:rsidR="00F81CAB" w:rsidRDefault="00F81CAB" w:rsidP="00864364">
            <w:pPr>
              <w:rPr>
                <w:sz w:val="28"/>
                <w:szCs w:val="28"/>
                <w:lang w:val="uk-UA"/>
              </w:rPr>
            </w:pPr>
            <w:r>
              <w:rPr>
                <w:b/>
                <w:sz w:val="28"/>
                <w:szCs w:val="28"/>
                <w:lang w:val="uk-UA"/>
              </w:rPr>
              <w:t>Всього</w:t>
            </w:r>
            <w:r w:rsidRPr="00887670">
              <w:rPr>
                <w:b/>
                <w:sz w:val="28"/>
                <w:szCs w:val="28"/>
                <w:lang w:val="uk-UA"/>
              </w:rPr>
              <w:t>:</w:t>
            </w:r>
          </w:p>
        </w:tc>
        <w:tc>
          <w:tcPr>
            <w:tcW w:w="1548" w:type="dxa"/>
            <w:vAlign w:val="center"/>
          </w:tcPr>
          <w:p w:rsidR="00F81CAB" w:rsidRDefault="00F81CAB" w:rsidP="00864364">
            <w:pPr>
              <w:jc w:val="center"/>
              <w:rPr>
                <w:sz w:val="28"/>
                <w:szCs w:val="28"/>
                <w:lang w:val="uk-UA"/>
              </w:rPr>
            </w:pPr>
          </w:p>
        </w:tc>
        <w:tc>
          <w:tcPr>
            <w:tcW w:w="1417" w:type="dxa"/>
            <w:vAlign w:val="center"/>
          </w:tcPr>
          <w:p w:rsidR="00F81CAB" w:rsidRPr="00887670" w:rsidRDefault="00F81CAB" w:rsidP="00864364">
            <w:pPr>
              <w:jc w:val="center"/>
              <w:rPr>
                <w:b/>
                <w:sz w:val="28"/>
                <w:szCs w:val="28"/>
                <w:lang w:val="uk-UA"/>
              </w:rPr>
            </w:pPr>
            <w:r>
              <w:rPr>
                <w:b/>
                <w:sz w:val="28"/>
                <w:szCs w:val="28"/>
                <w:lang w:val="uk-UA"/>
              </w:rPr>
              <w:t>11129,00</w:t>
            </w:r>
          </w:p>
        </w:tc>
        <w:tc>
          <w:tcPr>
            <w:tcW w:w="1143" w:type="dxa"/>
          </w:tcPr>
          <w:p w:rsidR="00F81CAB" w:rsidRDefault="00F81CAB" w:rsidP="00864364">
            <w:pPr>
              <w:jc w:val="center"/>
              <w:rPr>
                <w:sz w:val="28"/>
                <w:szCs w:val="28"/>
                <w:lang w:val="uk-UA"/>
              </w:rPr>
            </w:pPr>
          </w:p>
        </w:tc>
      </w:tr>
      <w:tr w:rsidR="00D34CC3" w:rsidTr="00864364">
        <w:tc>
          <w:tcPr>
            <w:tcW w:w="10465" w:type="dxa"/>
            <w:gridSpan w:val="5"/>
          </w:tcPr>
          <w:p w:rsidR="00D34CC3" w:rsidRPr="001C272D" w:rsidRDefault="00D34CC3" w:rsidP="00864364">
            <w:pPr>
              <w:jc w:val="center"/>
              <w:rPr>
                <w:b/>
                <w:sz w:val="28"/>
                <w:szCs w:val="28"/>
                <w:lang w:val="uk-UA"/>
              </w:rPr>
            </w:pPr>
            <w:r>
              <w:rPr>
                <w:b/>
                <w:sz w:val="28"/>
                <w:szCs w:val="28"/>
                <w:lang w:val="uk-UA"/>
              </w:rPr>
              <w:t>ІІІ. М’який інвентар</w:t>
            </w:r>
          </w:p>
        </w:tc>
      </w:tr>
      <w:tr w:rsidR="00D34CC3" w:rsidTr="00864364">
        <w:tc>
          <w:tcPr>
            <w:tcW w:w="671" w:type="dxa"/>
          </w:tcPr>
          <w:p w:rsidR="00D34CC3" w:rsidRDefault="00D34CC3" w:rsidP="00864364">
            <w:pPr>
              <w:jc w:val="center"/>
              <w:rPr>
                <w:sz w:val="28"/>
                <w:szCs w:val="28"/>
                <w:lang w:val="uk-UA"/>
              </w:rPr>
            </w:pPr>
            <w:r>
              <w:rPr>
                <w:sz w:val="28"/>
                <w:szCs w:val="28"/>
                <w:lang w:val="uk-UA"/>
              </w:rPr>
              <w:t>1</w:t>
            </w:r>
          </w:p>
        </w:tc>
        <w:tc>
          <w:tcPr>
            <w:tcW w:w="5686" w:type="dxa"/>
          </w:tcPr>
          <w:p w:rsidR="00D34CC3" w:rsidRDefault="00D34CC3" w:rsidP="00864364">
            <w:pPr>
              <w:rPr>
                <w:sz w:val="28"/>
                <w:szCs w:val="28"/>
                <w:lang w:val="uk-UA"/>
              </w:rPr>
            </w:pPr>
            <w:r>
              <w:rPr>
                <w:sz w:val="28"/>
                <w:szCs w:val="28"/>
                <w:lang w:val="uk-UA"/>
              </w:rPr>
              <w:t>Постільна білизна:</w:t>
            </w:r>
          </w:p>
          <w:p w:rsidR="00D34CC3" w:rsidRDefault="00D34CC3" w:rsidP="00864364">
            <w:pPr>
              <w:rPr>
                <w:sz w:val="28"/>
                <w:szCs w:val="28"/>
                <w:lang w:val="uk-UA"/>
              </w:rPr>
            </w:pPr>
            <w:r>
              <w:rPr>
                <w:sz w:val="28"/>
                <w:szCs w:val="28"/>
                <w:lang w:val="uk-UA"/>
              </w:rPr>
              <w:t>ІІ молодша група № 7</w:t>
            </w:r>
          </w:p>
        </w:tc>
        <w:tc>
          <w:tcPr>
            <w:tcW w:w="1548" w:type="dxa"/>
          </w:tcPr>
          <w:p w:rsidR="00D34CC3" w:rsidRDefault="00D34CC3" w:rsidP="00864364">
            <w:pPr>
              <w:jc w:val="center"/>
              <w:rPr>
                <w:sz w:val="28"/>
                <w:szCs w:val="28"/>
                <w:lang w:val="uk-UA"/>
              </w:rPr>
            </w:pPr>
          </w:p>
          <w:p w:rsidR="00D34CC3" w:rsidRDefault="00D34CC3" w:rsidP="00864364">
            <w:pPr>
              <w:jc w:val="center"/>
              <w:rPr>
                <w:sz w:val="28"/>
                <w:szCs w:val="28"/>
                <w:lang w:val="uk-UA"/>
              </w:rPr>
            </w:pPr>
            <w:r>
              <w:rPr>
                <w:sz w:val="28"/>
                <w:szCs w:val="28"/>
                <w:lang w:val="uk-UA"/>
              </w:rPr>
              <w:t xml:space="preserve">22 </w:t>
            </w:r>
            <w:proofErr w:type="spellStart"/>
            <w:r>
              <w:rPr>
                <w:sz w:val="28"/>
                <w:szCs w:val="28"/>
                <w:lang w:val="uk-UA"/>
              </w:rPr>
              <w:t>компл</w:t>
            </w:r>
            <w:proofErr w:type="spellEnd"/>
            <w:r>
              <w:rPr>
                <w:sz w:val="28"/>
                <w:szCs w:val="28"/>
                <w:lang w:val="uk-UA"/>
              </w:rPr>
              <w:t>.</w:t>
            </w:r>
          </w:p>
        </w:tc>
        <w:tc>
          <w:tcPr>
            <w:tcW w:w="1417" w:type="dxa"/>
          </w:tcPr>
          <w:p w:rsidR="00D34CC3" w:rsidRDefault="00D34CC3" w:rsidP="00864364">
            <w:pPr>
              <w:jc w:val="center"/>
              <w:rPr>
                <w:sz w:val="28"/>
                <w:szCs w:val="28"/>
                <w:lang w:val="uk-UA"/>
              </w:rPr>
            </w:pPr>
          </w:p>
          <w:p w:rsidR="00D34CC3" w:rsidRDefault="00D34CC3" w:rsidP="00F81CAB">
            <w:pPr>
              <w:jc w:val="center"/>
              <w:rPr>
                <w:sz w:val="28"/>
                <w:szCs w:val="28"/>
                <w:lang w:val="uk-UA"/>
              </w:rPr>
            </w:pPr>
            <w:r>
              <w:rPr>
                <w:sz w:val="28"/>
                <w:szCs w:val="28"/>
                <w:lang w:val="uk-UA"/>
              </w:rPr>
              <w:t>3256,00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2</w:t>
            </w:r>
          </w:p>
        </w:tc>
        <w:tc>
          <w:tcPr>
            <w:tcW w:w="5686" w:type="dxa"/>
          </w:tcPr>
          <w:p w:rsidR="00D34CC3" w:rsidRDefault="00D34CC3" w:rsidP="00864364">
            <w:pPr>
              <w:rPr>
                <w:sz w:val="28"/>
                <w:szCs w:val="28"/>
                <w:lang w:val="uk-UA"/>
              </w:rPr>
            </w:pPr>
            <w:r>
              <w:rPr>
                <w:sz w:val="28"/>
                <w:szCs w:val="28"/>
                <w:lang w:val="uk-UA"/>
              </w:rPr>
              <w:t>Рушники:</w:t>
            </w:r>
          </w:p>
          <w:p w:rsidR="00D34CC3" w:rsidRDefault="00D34CC3" w:rsidP="00864364">
            <w:pPr>
              <w:rPr>
                <w:sz w:val="28"/>
                <w:szCs w:val="28"/>
                <w:lang w:val="uk-UA"/>
              </w:rPr>
            </w:pPr>
            <w:r>
              <w:rPr>
                <w:sz w:val="28"/>
                <w:szCs w:val="28"/>
                <w:lang w:val="uk-UA"/>
              </w:rPr>
              <w:t>І молодша група № 10</w:t>
            </w:r>
          </w:p>
          <w:p w:rsidR="00D34CC3" w:rsidRDefault="00D34CC3" w:rsidP="00864364">
            <w:pPr>
              <w:rPr>
                <w:sz w:val="28"/>
                <w:szCs w:val="28"/>
                <w:lang w:val="uk-UA"/>
              </w:rPr>
            </w:pPr>
            <w:r>
              <w:rPr>
                <w:sz w:val="28"/>
                <w:szCs w:val="28"/>
                <w:lang w:val="uk-UA"/>
              </w:rPr>
              <w:t>ІІ молодша група № 7</w:t>
            </w:r>
          </w:p>
        </w:tc>
        <w:tc>
          <w:tcPr>
            <w:tcW w:w="1548" w:type="dxa"/>
            <w:vAlign w:val="center"/>
          </w:tcPr>
          <w:p w:rsidR="00D34CC3" w:rsidRDefault="00D34CC3" w:rsidP="00864364">
            <w:pPr>
              <w:jc w:val="center"/>
              <w:rPr>
                <w:sz w:val="28"/>
                <w:szCs w:val="28"/>
                <w:lang w:val="uk-UA"/>
              </w:rPr>
            </w:pPr>
          </w:p>
          <w:p w:rsidR="00D34CC3" w:rsidRDefault="00D34CC3" w:rsidP="00864364">
            <w:pPr>
              <w:jc w:val="center"/>
              <w:rPr>
                <w:sz w:val="28"/>
                <w:szCs w:val="28"/>
                <w:lang w:val="uk-UA"/>
              </w:rPr>
            </w:pPr>
            <w:r>
              <w:rPr>
                <w:sz w:val="28"/>
                <w:szCs w:val="28"/>
                <w:lang w:val="uk-UA"/>
              </w:rPr>
              <w:t>58 шт.</w:t>
            </w:r>
          </w:p>
          <w:p w:rsidR="00D34CC3" w:rsidRDefault="00D34CC3" w:rsidP="00864364">
            <w:pPr>
              <w:jc w:val="center"/>
              <w:rPr>
                <w:sz w:val="28"/>
                <w:szCs w:val="28"/>
                <w:lang w:val="uk-UA"/>
              </w:rPr>
            </w:pPr>
            <w:r>
              <w:rPr>
                <w:sz w:val="28"/>
                <w:szCs w:val="28"/>
                <w:lang w:val="uk-UA"/>
              </w:rPr>
              <w:t>44 шт.</w:t>
            </w:r>
          </w:p>
        </w:tc>
        <w:tc>
          <w:tcPr>
            <w:tcW w:w="1417" w:type="dxa"/>
            <w:vAlign w:val="center"/>
          </w:tcPr>
          <w:p w:rsidR="00D34CC3" w:rsidRDefault="00D34CC3" w:rsidP="00864364">
            <w:pPr>
              <w:jc w:val="center"/>
              <w:rPr>
                <w:sz w:val="28"/>
                <w:szCs w:val="28"/>
                <w:lang w:val="uk-UA"/>
              </w:rPr>
            </w:pPr>
          </w:p>
          <w:p w:rsidR="00D34CC3" w:rsidRDefault="00D34CC3" w:rsidP="00864364">
            <w:pPr>
              <w:jc w:val="center"/>
              <w:rPr>
                <w:sz w:val="28"/>
                <w:szCs w:val="28"/>
                <w:lang w:val="uk-UA"/>
              </w:rPr>
            </w:pPr>
            <w:r>
              <w:rPr>
                <w:sz w:val="28"/>
                <w:szCs w:val="28"/>
                <w:lang w:val="uk-UA"/>
              </w:rPr>
              <w:t>1656,00</w:t>
            </w:r>
          </w:p>
          <w:p w:rsidR="00D34CC3" w:rsidRDefault="00D34CC3" w:rsidP="00864364">
            <w:pPr>
              <w:jc w:val="center"/>
              <w:rPr>
                <w:sz w:val="28"/>
                <w:szCs w:val="28"/>
                <w:lang w:val="uk-UA"/>
              </w:rPr>
            </w:pPr>
            <w:r>
              <w:rPr>
                <w:sz w:val="28"/>
                <w:szCs w:val="28"/>
                <w:lang w:val="uk-UA"/>
              </w:rPr>
              <w:t>1100,00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3</w:t>
            </w:r>
          </w:p>
        </w:tc>
        <w:tc>
          <w:tcPr>
            <w:tcW w:w="5686" w:type="dxa"/>
          </w:tcPr>
          <w:p w:rsidR="00D34CC3" w:rsidRDefault="00D34CC3" w:rsidP="00864364">
            <w:pPr>
              <w:rPr>
                <w:sz w:val="28"/>
                <w:szCs w:val="28"/>
                <w:lang w:val="uk-UA"/>
              </w:rPr>
            </w:pPr>
            <w:r>
              <w:rPr>
                <w:sz w:val="28"/>
                <w:szCs w:val="28"/>
                <w:lang w:val="uk-UA"/>
              </w:rPr>
              <w:t xml:space="preserve">Килим І молодша група № 1, </w:t>
            </w:r>
          </w:p>
          <w:p w:rsidR="00D34CC3" w:rsidRDefault="00D34CC3" w:rsidP="00864364">
            <w:pPr>
              <w:rPr>
                <w:sz w:val="28"/>
                <w:szCs w:val="28"/>
                <w:lang w:val="uk-UA"/>
              </w:rPr>
            </w:pPr>
            <w:r>
              <w:rPr>
                <w:sz w:val="28"/>
                <w:szCs w:val="28"/>
                <w:lang w:val="uk-UA"/>
              </w:rPr>
              <w:t xml:space="preserve">середня група № 5 </w:t>
            </w:r>
          </w:p>
        </w:tc>
        <w:tc>
          <w:tcPr>
            <w:tcW w:w="1548" w:type="dxa"/>
            <w:vAlign w:val="center"/>
          </w:tcPr>
          <w:p w:rsidR="00D34CC3" w:rsidRDefault="00D34CC3" w:rsidP="00864364">
            <w:pPr>
              <w:jc w:val="center"/>
              <w:rPr>
                <w:sz w:val="28"/>
                <w:szCs w:val="28"/>
                <w:lang w:val="uk-UA"/>
              </w:rPr>
            </w:pPr>
            <w:r>
              <w:rPr>
                <w:sz w:val="28"/>
                <w:szCs w:val="28"/>
                <w:lang w:val="uk-UA"/>
              </w:rPr>
              <w:t>2 шт.</w:t>
            </w:r>
          </w:p>
        </w:tc>
        <w:tc>
          <w:tcPr>
            <w:tcW w:w="1417" w:type="dxa"/>
            <w:vAlign w:val="center"/>
          </w:tcPr>
          <w:p w:rsidR="00D34CC3" w:rsidRDefault="00D34CC3" w:rsidP="00864364">
            <w:pPr>
              <w:jc w:val="center"/>
              <w:rPr>
                <w:sz w:val="28"/>
                <w:szCs w:val="28"/>
                <w:lang w:val="uk-UA"/>
              </w:rPr>
            </w:pPr>
            <w:r>
              <w:rPr>
                <w:sz w:val="28"/>
                <w:szCs w:val="28"/>
                <w:lang w:val="uk-UA"/>
              </w:rPr>
              <w:t>4000,00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4</w:t>
            </w:r>
          </w:p>
        </w:tc>
        <w:tc>
          <w:tcPr>
            <w:tcW w:w="5686" w:type="dxa"/>
          </w:tcPr>
          <w:p w:rsidR="00D34CC3" w:rsidRDefault="00D34CC3" w:rsidP="00864364">
            <w:pPr>
              <w:rPr>
                <w:sz w:val="28"/>
                <w:szCs w:val="28"/>
                <w:lang w:val="uk-UA"/>
              </w:rPr>
            </w:pPr>
            <w:r>
              <w:rPr>
                <w:sz w:val="28"/>
                <w:szCs w:val="28"/>
                <w:lang w:val="uk-UA"/>
              </w:rPr>
              <w:t>Штори групи №№ 3, 4, 6, 7, 10</w:t>
            </w:r>
            <w:r w:rsidR="00F81CAB">
              <w:rPr>
                <w:sz w:val="28"/>
                <w:szCs w:val="28"/>
                <w:lang w:val="uk-UA"/>
              </w:rPr>
              <w:t>, музичний зал</w:t>
            </w:r>
            <w:r>
              <w:rPr>
                <w:sz w:val="28"/>
                <w:szCs w:val="28"/>
                <w:lang w:val="uk-UA"/>
              </w:rPr>
              <w:t>.</w:t>
            </w:r>
          </w:p>
        </w:tc>
        <w:tc>
          <w:tcPr>
            <w:tcW w:w="1548" w:type="dxa"/>
            <w:vAlign w:val="center"/>
          </w:tcPr>
          <w:p w:rsidR="00D34CC3" w:rsidRDefault="00D34CC3" w:rsidP="00864364">
            <w:pPr>
              <w:jc w:val="center"/>
              <w:rPr>
                <w:sz w:val="28"/>
                <w:szCs w:val="28"/>
                <w:lang w:val="uk-UA"/>
              </w:rPr>
            </w:pPr>
            <w:r>
              <w:rPr>
                <w:sz w:val="28"/>
                <w:szCs w:val="28"/>
                <w:lang w:val="uk-UA"/>
              </w:rPr>
              <w:t>11 шт.</w:t>
            </w:r>
          </w:p>
        </w:tc>
        <w:tc>
          <w:tcPr>
            <w:tcW w:w="1417" w:type="dxa"/>
            <w:vAlign w:val="center"/>
          </w:tcPr>
          <w:p w:rsidR="00D34CC3" w:rsidRDefault="00F81CAB" w:rsidP="00864364">
            <w:pPr>
              <w:jc w:val="center"/>
              <w:rPr>
                <w:sz w:val="28"/>
                <w:szCs w:val="28"/>
                <w:lang w:val="uk-UA"/>
              </w:rPr>
            </w:pPr>
            <w:r>
              <w:rPr>
                <w:sz w:val="28"/>
                <w:szCs w:val="28"/>
                <w:lang w:val="uk-UA"/>
              </w:rPr>
              <w:t>4956</w:t>
            </w:r>
            <w:r w:rsidR="00D34CC3">
              <w:rPr>
                <w:sz w:val="28"/>
                <w:szCs w:val="28"/>
                <w:lang w:val="uk-UA"/>
              </w:rPr>
              <w:t>,00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p>
        </w:tc>
        <w:tc>
          <w:tcPr>
            <w:tcW w:w="5686" w:type="dxa"/>
          </w:tcPr>
          <w:p w:rsidR="00D34CC3" w:rsidRPr="00CB7753" w:rsidRDefault="00D34CC3" w:rsidP="00864364">
            <w:pPr>
              <w:rPr>
                <w:b/>
                <w:sz w:val="28"/>
                <w:szCs w:val="28"/>
                <w:lang w:val="uk-UA"/>
              </w:rPr>
            </w:pPr>
            <w:r>
              <w:rPr>
                <w:b/>
                <w:sz w:val="28"/>
                <w:szCs w:val="28"/>
                <w:lang w:val="uk-UA"/>
              </w:rPr>
              <w:t>Всього</w:t>
            </w:r>
            <w:r w:rsidRPr="00887670">
              <w:rPr>
                <w:b/>
                <w:sz w:val="28"/>
                <w:szCs w:val="28"/>
                <w:lang w:val="uk-UA"/>
              </w:rPr>
              <w:t>:</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Pr="00887670" w:rsidRDefault="00F81CAB" w:rsidP="00864364">
            <w:pPr>
              <w:jc w:val="center"/>
              <w:rPr>
                <w:b/>
                <w:sz w:val="28"/>
                <w:szCs w:val="28"/>
                <w:lang w:val="uk-UA"/>
              </w:rPr>
            </w:pPr>
            <w:r>
              <w:rPr>
                <w:b/>
                <w:sz w:val="28"/>
                <w:szCs w:val="28"/>
                <w:lang w:val="uk-UA"/>
              </w:rPr>
              <w:t>14968</w:t>
            </w:r>
            <w:r w:rsidR="00D34CC3">
              <w:rPr>
                <w:b/>
                <w:sz w:val="28"/>
                <w:szCs w:val="28"/>
                <w:lang w:val="uk-UA"/>
              </w:rPr>
              <w:t>,00</w:t>
            </w:r>
          </w:p>
        </w:tc>
        <w:tc>
          <w:tcPr>
            <w:tcW w:w="1143" w:type="dxa"/>
          </w:tcPr>
          <w:p w:rsidR="00D34CC3" w:rsidRDefault="00D34CC3" w:rsidP="00864364">
            <w:pPr>
              <w:jc w:val="center"/>
              <w:rPr>
                <w:sz w:val="28"/>
                <w:szCs w:val="28"/>
                <w:lang w:val="uk-UA"/>
              </w:rPr>
            </w:pPr>
          </w:p>
        </w:tc>
      </w:tr>
      <w:tr w:rsidR="00D34CC3" w:rsidTr="00864364">
        <w:tc>
          <w:tcPr>
            <w:tcW w:w="10465" w:type="dxa"/>
            <w:gridSpan w:val="5"/>
          </w:tcPr>
          <w:p w:rsidR="00D34CC3" w:rsidRPr="003F06E2" w:rsidRDefault="00D34CC3" w:rsidP="00864364">
            <w:pPr>
              <w:jc w:val="center"/>
              <w:rPr>
                <w:b/>
                <w:sz w:val="28"/>
                <w:szCs w:val="28"/>
                <w:lang w:val="uk-UA"/>
              </w:rPr>
            </w:pPr>
            <w:r>
              <w:rPr>
                <w:b/>
                <w:sz w:val="28"/>
                <w:szCs w:val="28"/>
                <w:lang w:val="uk-UA"/>
              </w:rPr>
              <w:t>І</w:t>
            </w:r>
            <w:r>
              <w:rPr>
                <w:b/>
                <w:sz w:val="28"/>
                <w:szCs w:val="28"/>
                <w:lang w:val="en-US"/>
              </w:rPr>
              <w:t>V</w:t>
            </w:r>
            <w:r>
              <w:rPr>
                <w:b/>
                <w:sz w:val="28"/>
                <w:szCs w:val="28"/>
                <w:lang w:val="uk-UA"/>
              </w:rPr>
              <w:t>. Твердий інвентар</w:t>
            </w:r>
          </w:p>
        </w:tc>
      </w:tr>
      <w:tr w:rsidR="00F81CAB" w:rsidTr="00864364">
        <w:tc>
          <w:tcPr>
            <w:tcW w:w="671" w:type="dxa"/>
          </w:tcPr>
          <w:p w:rsidR="00F81CAB" w:rsidRDefault="00F81CAB" w:rsidP="00864364">
            <w:pPr>
              <w:jc w:val="center"/>
              <w:rPr>
                <w:sz w:val="28"/>
                <w:szCs w:val="28"/>
                <w:lang w:val="uk-UA"/>
              </w:rPr>
            </w:pPr>
            <w:r>
              <w:rPr>
                <w:sz w:val="28"/>
                <w:szCs w:val="28"/>
                <w:lang w:val="uk-UA"/>
              </w:rPr>
              <w:t>1</w:t>
            </w:r>
          </w:p>
        </w:tc>
        <w:tc>
          <w:tcPr>
            <w:tcW w:w="5686" w:type="dxa"/>
          </w:tcPr>
          <w:p w:rsidR="00F81CAB" w:rsidRDefault="00F81CAB" w:rsidP="00864364">
            <w:pPr>
              <w:rPr>
                <w:sz w:val="28"/>
                <w:szCs w:val="28"/>
                <w:lang w:val="uk-UA"/>
              </w:rPr>
            </w:pPr>
            <w:r>
              <w:rPr>
                <w:sz w:val="28"/>
                <w:szCs w:val="28"/>
                <w:lang w:val="uk-UA"/>
              </w:rPr>
              <w:t>Меблі:</w:t>
            </w:r>
          </w:p>
          <w:p w:rsidR="00F81CAB" w:rsidRDefault="00F81CAB" w:rsidP="00864364">
            <w:pPr>
              <w:rPr>
                <w:sz w:val="28"/>
                <w:szCs w:val="28"/>
                <w:lang w:val="uk-UA"/>
              </w:rPr>
            </w:pPr>
            <w:r>
              <w:rPr>
                <w:sz w:val="28"/>
                <w:szCs w:val="28"/>
                <w:lang w:val="uk-UA"/>
              </w:rPr>
              <w:t>І молодша група № 1 (3 стола, 12 стільців, підставка для квітів)</w:t>
            </w:r>
          </w:p>
        </w:tc>
        <w:tc>
          <w:tcPr>
            <w:tcW w:w="1548" w:type="dxa"/>
            <w:vAlign w:val="center"/>
          </w:tcPr>
          <w:p w:rsidR="00F81CAB" w:rsidRDefault="00F81CAB" w:rsidP="00864364">
            <w:pPr>
              <w:jc w:val="center"/>
              <w:rPr>
                <w:sz w:val="28"/>
                <w:szCs w:val="28"/>
                <w:lang w:val="uk-UA"/>
              </w:rPr>
            </w:pPr>
          </w:p>
        </w:tc>
        <w:tc>
          <w:tcPr>
            <w:tcW w:w="1417" w:type="dxa"/>
          </w:tcPr>
          <w:p w:rsidR="00F81CAB" w:rsidRDefault="00F81CAB" w:rsidP="00864364">
            <w:pPr>
              <w:jc w:val="center"/>
              <w:rPr>
                <w:sz w:val="28"/>
                <w:szCs w:val="28"/>
                <w:lang w:val="uk-UA"/>
              </w:rPr>
            </w:pPr>
          </w:p>
          <w:p w:rsidR="00F81CAB" w:rsidRDefault="00F81CAB" w:rsidP="00864364">
            <w:pPr>
              <w:jc w:val="center"/>
              <w:rPr>
                <w:sz w:val="28"/>
                <w:szCs w:val="28"/>
                <w:lang w:val="uk-UA"/>
              </w:rPr>
            </w:pPr>
          </w:p>
          <w:p w:rsidR="00F81CAB" w:rsidRDefault="00F81CAB" w:rsidP="00864364">
            <w:pPr>
              <w:jc w:val="center"/>
              <w:rPr>
                <w:sz w:val="28"/>
                <w:szCs w:val="28"/>
                <w:lang w:val="uk-UA"/>
              </w:rPr>
            </w:pPr>
            <w:r>
              <w:rPr>
                <w:sz w:val="28"/>
                <w:szCs w:val="28"/>
                <w:lang w:val="uk-UA"/>
              </w:rPr>
              <w:t>8862,00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2</w:t>
            </w:r>
          </w:p>
        </w:tc>
        <w:tc>
          <w:tcPr>
            <w:tcW w:w="5686" w:type="dxa"/>
          </w:tcPr>
          <w:p w:rsidR="00F81CAB" w:rsidRDefault="00F81CAB" w:rsidP="00864364">
            <w:pPr>
              <w:rPr>
                <w:sz w:val="28"/>
                <w:szCs w:val="28"/>
                <w:lang w:val="uk-UA"/>
              </w:rPr>
            </w:pPr>
            <w:r>
              <w:rPr>
                <w:sz w:val="28"/>
                <w:szCs w:val="28"/>
                <w:lang w:val="uk-UA"/>
              </w:rPr>
              <w:t>Посуд групи № 2, 7, 9</w:t>
            </w:r>
          </w:p>
        </w:tc>
        <w:tc>
          <w:tcPr>
            <w:tcW w:w="1548" w:type="dxa"/>
            <w:vAlign w:val="center"/>
          </w:tcPr>
          <w:p w:rsidR="00F81CAB" w:rsidRDefault="00F81CAB" w:rsidP="00864364">
            <w:pPr>
              <w:jc w:val="center"/>
              <w:rPr>
                <w:sz w:val="28"/>
                <w:szCs w:val="28"/>
                <w:lang w:val="uk-UA"/>
              </w:rPr>
            </w:pPr>
          </w:p>
        </w:tc>
        <w:tc>
          <w:tcPr>
            <w:tcW w:w="1417" w:type="dxa"/>
          </w:tcPr>
          <w:p w:rsidR="00F81CAB" w:rsidRDefault="00F81CAB" w:rsidP="00864364">
            <w:pPr>
              <w:jc w:val="center"/>
              <w:rPr>
                <w:sz w:val="28"/>
                <w:szCs w:val="28"/>
                <w:lang w:val="uk-UA"/>
              </w:rPr>
            </w:pPr>
            <w:r>
              <w:rPr>
                <w:sz w:val="28"/>
                <w:szCs w:val="28"/>
                <w:lang w:val="uk-UA"/>
              </w:rPr>
              <w:t>2163,00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p>
        </w:tc>
        <w:tc>
          <w:tcPr>
            <w:tcW w:w="5686" w:type="dxa"/>
          </w:tcPr>
          <w:p w:rsidR="00F81CAB" w:rsidRDefault="00F81CAB" w:rsidP="00864364">
            <w:pPr>
              <w:rPr>
                <w:sz w:val="28"/>
                <w:szCs w:val="28"/>
                <w:lang w:val="uk-UA"/>
              </w:rPr>
            </w:pPr>
            <w:r>
              <w:rPr>
                <w:b/>
                <w:sz w:val="28"/>
                <w:szCs w:val="28"/>
                <w:lang w:val="uk-UA"/>
              </w:rPr>
              <w:t>Всього</w:t>
            </w:r>
            <w:r w:rsidRPr="00887670">
              <w:rPr>
                <w:b/>
                <w:sz w:val="28"/>
                <w:szCs w:val="28"/>
                <w:lang w:val="uk-UA"/>
              </w:rPr>
              <w:t>:</w:t>
            </w:r>
          </w:p>
        </w:tc>
        <w:tc>
          <w:tcPr>
            <w:tcW w:w="1548" w:type="dxa"/>
            <w:vAlign w:val="center"/>
          </w:tcPr>
          <w:p w:rsidR="00F81CAB" w:rsidRDefault="00F81CAB" w:rsidP="00864364">
            <w:pPr>
              <w:jc w:val="center"/>
              <w:rPr>
                <w:sz w:val="28"/>
                <w:szCs w:val="28"/>
                <w:lang w:val="uk-UA"/>
              </w:rPr>
            </w:pPr>
          </w:p>
        </w:tc>
        <w:tc>
          <w:tcPr>
            <w:tcW w:w="1417" w:type="dxa"/>
          </w:tcPr>
          <w:p w:rsidR="00F81CAB" w:rsidRPr="00887670" w:rsidRDefault="00F81CAB" w:rsidP="00864364">
            <w:pPr>
              <w:jc w:val="center"/>
              <w:rPr>
                <w:b/>
                <w:sz w:val="28"/>
                <w:szCs w:val="28"/>
                <w:lang w:val="uk-UA"/>
              </w:rPr>
            </w:pPr>
            <w:r>
              <w:rPr>
                <w:b/>
                <w:sz w:val="28"/>
                <w:szCs w:val="28"/>
                <w:lang w:val="uk-UA"/>
              </w:rPr>
              <w:t>11025,00</w:t>
            </w:r>
          </w:p>
        </w:tc>
        <w:tc>
          <w:tcPr>
            <w:tcW w:w="1143" w:type="dxa"/>
          </w:tcPr>
          <w:p w:rsidR="00F81CAB" w:rsidRDefault="00F81CAB" w:rsidP="00864364">
            <w:pPr>
              <w:jc w:val="center"/>
              <w:rPr>
                <w:sz w:val="28"/>
                <w:szCs w:val="28"/>
                <w:lang w:val="uk-UA"/>
              </w:rPr>
            </w:pPr>
          </w:p>
        </w:tc>
      </w:tr>
      <w:tr w:rsidR="00D34CC3" w:rsidTr="00864364">
        <w:tc>
          <w:tcPr>
            <w:tcW w:w="10465" w:type="dxa"/>
            <w:gridSpan w:val="5"/>
          </w:tcPr>
          <w:p w:rsidR="00D34CC3" w:rsidRPr="003F06E2" w:rsidRDefault="00D34CC3" w:rsidP="00864364">
            <w:pPr>
              <w:jc w:val="center"/>
              <w:rPr>
                <w:sz w:val="28"/>
                <w:szCs w:val="28"/>
                <w:lang w:val="uk-UA"/>
              </w:rPr>
            </w:pPr>
            <w:r>
              <w:rPr>
                <w:b/>
                <w:sz w:val="28"/>
                <w:szCs w:val="28"/>
                <w:lang w:val="en-US"/>
              </w:rPr>
              <w:lastRenderedPageBreak/>
              <w:t>V</w:t>
            </w:r>
            <w:r>
              <w:rPr>
                <w:b/>
                <w:sz w:val="28"/>
                <w:szCs w:val="28"/>
                <w:lang w:val="uk-UA"/>
              </w:rPr>
              <w:t xml:space="preserve">. </w:t>
            </w:r>
            <w:r w:rsidR="00F81CAB">
              <w:rPr>
                <w:b/>
                <w:sz w:val="28"/>
                <w:szCs w:val="28"/>
                <w:lang w:val="uk-UA"/>
              </w:rPr>
              <w:t xml:space="preserve">Придбання </w:t>
            </w:r>
            <w:r>
              <w:rPr>
                <w:b/>
                <w:sz w:val="28"/>
                <w:szCs w:val="28"/>
                <w:lang w:val="uk-UA"/>
              </w:rPr>
              <w:t>господарчих товарів</w:t>
            </w:r>
          </w:p>
        </w:tc>
      </w:tr>
      <w:tr w:rsidR="00F81CAB" w:rsidTr="00864364">
        <w:tc>
          <w:tcPr>
            <w:tcW w:w="671" w:type="dxa"/>
          </w:tcPr>
          <w:p w:rsidR="00F81CAB" w:rsidRDefault="00F81CAB" w:rsidP="00864364">
            <w:pPr>
              <w:jc w:val="center"/>
              <w:rPr>
                <w:sz w:val="28"/>
                <w:szCs w:val="28"/>
                <w:lang w:val="uk-UA"/>
              </w:rPr>
            </w:pPr>
            <w:r>
              <w:rPr>
                <w:sz w:val="28"/>
                <w:szCs w:val="28"/>
                <w:lang w:val="uk-UA"/>
              </w:rPr>
              <w:t>1</w:t>
            </w:r>
          </w:p>
        </w:tc>
        <w:tc>
          <w:tcPr>
            <w:tcW w:w="5686" w:type="dxa"/>
          </w:tcPr>
          <w:p w:rsidR="00F81CAB" w:rsidRDefault="00F81CAB" w:rsidP="00864364">
            <w:pPr>
              <w:rPr>
                <w:sz w:val="28"/>
                <w:szCs w:val="28"/>
                <w:lang w:val="uk-UA"/>
              </w:rPr>
            </w:pPr>
            <w:r>
              <w:rPr>
                <w:sz w:val="28"/>
                <w:szCs w:val="28"/>
                <w:lang w:val="uk-UA"/>
              </w:rPr>
              <w:t>Світильники (група І молодша група № 10)</w:t>
            </w:r>
          </w:p>
        </w:tc>
        <w:tc>
          <w:tcPr>
            <w:tcW w:w="1548" w:type="dxa"/>
            <w:vAlign w:val="center"/>
          </w:tcPr>
          <w:p w:rsidR="00F81CAB" w:rsidRDefault="00F81CAB" w:rsidP="00864364">
            <w:pPr>
              <w:jc w:val="center"/>
              <w:rPr>
                <w:sz w:val="28"/>
                <w:szCs w:val="28"/>
                <w:lang w:val="uk-UA"/>
              </w:rPr>
            </w:pPr>
            <w:r>
              <w:rPr>
                <w:sz w:val="28"/>
                <w:szCs w:val="28"/>
                <w:lang w:val="uk-UA"/>
              </w:rPr>
              <w:t>4 шт.</w:t>
            </w:r>
          </w:p>
        </w:tc>
        <w:tc>
          <w:tcPr>
            <w:tcW w:w="1417" w:type="dxa"/>
          </w:tcPr>
          <w:p w:rsidR="00F81CAB" w:rsidRDefault="00F81CAB" w:rsidP="00864364">
            <w:pPr>
              <w:jc w:val="center"/>
              <w:rPr>
                <w:sz w:val="28"/>
                <w:szCs w:val="28"/>
                <w:lang w:val="uk-UA"/>
              </w:rPr>
            </w:pPr>
            <w:r>
              <w:rPr>
                <w:sz w:val="28"/>
                <w:szCs w:val="28"/>
                <w:lang w:val="uk-UA"/>
              </w:rPr>
              <w:t>600,00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2</w:t>
            </w:r>
          </w:p>
        </w:tc>
        <w:tc>
          <w:tcPr>
            <w:tcW w:w="5686" w:type="dxa"/>
          </w:tcPr>
          <w:p w:rsidR="00F81CAB" w:rsidRDefault="00F81CAB" w:rsidP="00864364">
            <w:pPr>
              <w:rPr>
                <w:sz w:val="28"/>
                <w:szCs w:val="28"/>
                <w:lang w:val="uk-UA"/>
              </w:rPr>
            </w:pPr>
            <w:r>
              <w:rPr>
                <w:sz w:val="28"/>
                <w:szCs w:val="28"/>
                <w:lang w:val="uk-UA"/>
              </w:rPr>
              <w:t>Тример електричний</w:t>
            </w:r>
          </w:p>
        </w:tc>
        <w:tc>
          <w:tcPr>
            <w:tcW w:w="1548" w:type="dxa"/>
            <w:vAlign w:val="center"/>
          </w:tcPr>
          <w:p w:rsidR="00F81CAB" w:rsidRDefault="00F81CAB" w:rsidP="00864364">
            <w:pPr>
              <w:jc w:val="center"/>
              <w:rPr>
                <w:sz w:val="28"/>
                <w:szCs w:val="28"/>
                <w:lang w:val="uk-UA"/>
              </w:rPr>
            </w:pPr>
            <w:r>
              <w:rPr>
                <w:sz w:val="28"/>
                <w:szCs w:val="28"/>
                <w:lang w:val="uk-UA"/>
              </w:rPr>
              <w:t>1 шт.</w:t>
            </w:r>
          </w:p>
        </w:tc>
        <w:tc>
          <w:tcPr>
            <w:tcW w:w="1417" w:type="dxa"/>
          </w:tcPr>
          <w:p w:rsidR="00F81CAB" w:rsidRDefault="00F81CAB" w:rsidP="00864364">
            <w:pPr>
              <w:jc w:val="center"/>
              <w:rPr>
                <w:sz w:val="28"/>
                <w:szCs w:val="28"/>
                <w:lang w:val="uk-UA"/>
              </w:rPr>
            </w:pPr>
            <w:r>
              <w:rPr>
                <w:sz w:val="28"/>
                <w:szCs w:val="28"/>
                <w:lang w:val="uk-UA"/>
              </w:rPr>
              <w:t>2369,00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3</w:t>
            </w:r>
          </w:p>
        </w:tc>
        <w:tc>
          <w:tcPr>
            <w:tcW w:w="5686" w:type="dxa"/>
          </w:tcPr>
          <w:p w:rsidR="00F81CAB" w:rsidRDefault="00F81CAB" w:rsidP="00864364">
            <w:pPr>
              <w:rPr>
                <w:sz w:val="28"/>
                <w:szCs w:val="28"/>
                <w:lang w:val="uk-UA"/>
              </w:rPr>
            </w:pPr>
            <w:r>
              <w:rPr>
                <w:sz w:val="28"/>
                <w:szCs w:val="28"/>
                <w:lang w:val="uk-UA"/>
              </w:rPr>
              <w:t xml:space="preserve">Праска </w:t>
            </w:r>
          </w:p>
        </w:tc>
        <w:tc>
          <w:tcPr>
            <w:tcW w:w="1548" w:type="dxa"/>
            <w:vAlign w:val="center"/>
          </w:tcPr>
          <w:p w:rsidR="00F81CAB" w:rsidRDefault="00F81CAB" w:rsidP="00864364">
            <w:pPr>
              <w:jc w:val="center"/>
              <w:rPr>
                <w:sz w:val="28"/>
                <w:szCs w:val="28"/>
                <w:lang w:val="uk-UA"/>
              </w:rPr>
            </w:pPr>
            <w:r>
              <w:rPr>
                <w:sz w:val="28"/>
                <w:szCs w:val="28"/>
                <w:lang w:val="uk-UA"/>
              </w:rPr>
              <w:t>2 шт.</w:t>
            </w:r>
          </w:p>
        </w:tc>
        <w:tc>
          <w:tcPr>
            <w:tcW w:w="1417" w:type="dxa"/>
          </w:tcPr>
          <w:p w:rsidR="00F81CAB" w:rsidRDefault="00F81CAB" w:rsidP="00864364">
            <w:pPr>
              <w:jc w:val="center"/>
              <w:rPr>
                <w:sz w:val="28"/>
                <w:szCs w:val="28"/>
                <w:lang w:val="uk-UA"/>
              </w:rPr>
            </w:pPr>
            <w:r>
              <w:rPr>
                <w:sz w:val="28"/>
                <w:szCs w:val="28"/>
                <w:lang w:val="uk-UA"/>
              </w:rPr>
              <w:t>1425,00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r>
              <w:rPr>
                <w:sz w:val="28"/>
                <w:szCs w:val="28"/>
                <w:lang w:val="uk-UA"/>
              </w:rPr>
              <w:t>4</w:t>
            </w:r>
          </w:p>
        </w:tc>
        <w:tc>
          <w:tcPr>
            <w:tcW w:w="5686" w:type="dxa"/>
          </w:tcPr>
          <w:p w:rsidR="00F81CAB" w:rsidRDefault="00F81CAB" w:rsidP="00864364">
            <w:pPr>
              <w:rPr>
                <w:sz w:val="28"/>
                <w:szCs w:val="28"/>
                <w:lang w:val="uk-UA"/>
              </w:rPr>
            </w:pPr>
            <w:r>
              <w:rPr>
                <w:sz w:val="28"/>
                <w:szCs w:val="28"/>
                <w:lang w:val="uk-UA"/>
              </w:rPr>
              <w:t>Телевізори (групи №№ 3,4,6,9)</w:t>
            </w:r>
          </w:p>
        </w:tc>
        <w:tc>
          <w:tcPr>
            <w:tcW w:w="1548" w:type="dxa"/>
            <w:vAlign w:val="center"/>
          </w:tcPr>
          <w:p w:rsidR="00F81CAB" w:rsidRDefault="00F81CAB" w:rsidP="00864364">
            <w:pPr>
              <w:jc w:val="center"/>
              <w:rPr>
                <w:sz w:val="28"/>
                <w:szCs w:val="28"/>
                <w:lang w:val="uk-UA"/>
              </w:rPr>
            </w:pPr>
            <w:r>
              <w:rPr>
                <w:sz w:val="28"/>
                <w:szCs w:val="28"/>
                <w:lang w:val="uk-UA"/>
              </w:rPr>
              <w:t>4 шт.</w:t>
            </w:r>
          </w:p>
        </w:tc>
        <w:tc>
          <w:tcPr>
            <w:tcW w:w="1417" w:type="dxa"/>
          </w:tcPr>
          <w:p w:rsidR="00F81CAB" w:rsidRDefault="00F81CAB" w:rsidP="00864364">
            <w:pPr>
              <w:jc w:val="center"/>
              <w:rPr>
                <w:sz w:val="28"/>
                <w:szCs w:val="28"/>
                <w:lang w:val="uk-UA"/>
              </w:rPr>
            </w:pPr>
            <w:r>
              <w:rPr>
                <w:sz w:val="28"/>
                <w:szCs w:val="28"/>
                <w:lang w:val="uk-UA"/>
              </w:rPr>
              <w:t>21941,00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p>
        </w:tc>
        <w:tc>
          <w:tcPr>
            <w:tcW w:w="5686" w:type="dxa"/>
          </w:tcPr>
          <w:p w:rsidR="00F81CAB" w:rsidRDefault="00F81CAB" w:rsidP="00864364">
            <w:pPr>
              <w:rPr>
                <w:sz w:val="28"/>
                <w:szCs w:val="28"/>
                <w:lang w:val="uk-UA"/>
              </w:rPr>
            </w:pPr>
            <w:r>
              <w:rPr>
                <w:b/>
                <w:sz w:val="28"/>
                <w:szCs w:val="28"/>
                <w:lang w:val="uk-UA"/>
              </w:rPr>
              <w:t>Всього</w:t>
            </w:r>
            <w:r w:rsidRPr="00887670">
              <w:rPr>
                <w:b/>
                <w:sz w:val="28"/>
                <w:szCs w:val="28"/>
                <w:lang w:val="uk-UA"/>
              </w:rPr>
              <w:t>:</w:t>
            </w:r>
          </w:p>
        </w:tc>
        <w:tc>
          <w:tcPr>
            <w:tcW w:w="1548" w:type="dxa"/>
            <w:vAlign w:val="center"/>
          </w:tcPr>
          <w:p w:rsidR="00F81CAB" w:rsidRDefault="00F81CAB" w:rsidP="00864364">
            <w:pPr>
              <w:jc w:val="center"/>
              <w:rPr>
                <w:sz w:val="28"/>
                <w:szCs w:val="28"/>
                <w:lang w:val="uk-UA"/>
              </w:rPr>
            </w:pPr>
          </w:p>
        </w:tc>
        <w:tc>
          <w:tcPr>
            <w:tcW w:w="1417" w:type="dxa"/>
          </w:tcPr>
          <w:p w:rsidR="00F81CAB" w:rsidRPr="00887670" w:rsidRDefault="00F81CAB" w:rsidP="00864364">
            <w:pPr>
              <w:jc w:val="center"/>
              <w:rPr>
                <w:b/>
                <w:sz w:val="28"/>
                <w:szCs w:val="28"/>
                <w:lang w:val="uk-UA"/>
              </w:rPr>
            </w:pPr>
            <w:r>
              <w:rPr>
                <w:b/>
                <w:sz w:val="28"/>
                <w:szCs w:val="28"/>
                <w:lang w:val="uk-UA"/>
              </w:rPr>
              <w:t>26335,00</w:t>
            </w:r>
          </w:p>
        </w:tc>
        <w:tc>
          <w:tcPr>
            <w:tcW w:w="1143" w:type="dxa"/>
          </w:tcPr>
          <w:p w:rsidR="00F81CAB" w:rsidRDefault="00F81CAB" w:rsidP="00864364">
            <w:pPr>
              <w:jc w:val="center"/>
              <w:rPr>
                <w:sz w:val="28"/>
                <w:szCs w:val="28"/>
                <w:lang w:val="uk-UA"/>
              </w:rPr>
            </w:pPr>
          </w:p>
        </w:tc>
      </w:tr>
      <w:tr w:rsidR="00D34CC3" w:rsidTr="00864364">
        <w:tc>
          <w:tcPr>
            <w:tcW w:w="10465" w:type="dxa"/>
            <w:gridSpan w:val="5"/>
          </w:tcPr>
          <w:p w:rsidR="00D34CC3" w:rsidRDefault="00D34CC3" w:rsidP="00864364">
            <w:pPr>
              <w:jc w:val="center"/>
              <w:rPr>
                <w:sz w:val="28"/>
                <w:szCs w:val="28"/>
                <w:lang w:val="uk-UA"/>
              </w:rPr>
            </w:pPr>
            <w:r>
              <w:rPr>
                <w:b/>
                <w:sz w:val="28"/>
                <w:szCs w:val="28"/>
                <w:lang w:val="en-US"/>
              </w:rPr>
              <w:t>V</w:t>
            </w:r>
            <w:r>
              <w:rPr>
                <w:b/>
                <w:sz w:val="28"/>
                <w:szCs w:val="28"/>
                <w:lang w:val="uk-UA"/>
              </w:rPr>
              <w:t>І. Виконання ремонтних робіт</w:t>
            </w:r>
          </w:p>
        </w:tc>
      </w:tr>
      <w:tr w:rsidR="00D34CC3" w:rsidTr="00864364">
        <w:tc>
          <w:tcPr>
            <w:tcW w:w="671" w:type="dxa"/>
          </w:tcPr>
          <w:p w:rsidR="00D34CC3" w:rsidRDefault="00D34CC3" w:rsidP="00864364">
            <w:pPr>
              <w:jc w:val="center"/>
              <w:rPr>
                <w:sz w:val="28"/>
                <w:szCs w:val="28"/>
                <w:lang w:val="uk-UA"/>
              </w:rPr>
            </w:pPr>
            <w:r>
              <w:rPr>
                <w:sz w:val="28"/>
                <w:szCs w:val="28"/>
                <w:lang w:val="uk-UA"/>
              </w:rPr>
              <w:t>1</w:t>
            </w:r>
          </w:p>
        </w:tc>
        <w:tc>
          <w:tcPr>
            <w:tcW w:w="5686" w:type="dxa"/>
          </w:tcPr>
          <w:p w:rsidR="00D34CC3" w:rsidRDefault="00D34CC3" w:rsidP="00864364">
            <w:pPr>
              <w:rPr>
                <w:sz w:val="28"/>
                <w:szCs w:val="28"/>
                <w:lang w:val="uk-UA"/>
              </w:rPr>
            </w:pPr>
            <w:r>
              <w:rPr>
                <w:sz w:val="28"/>
                <w:szCs w:val="28"/>
                <w:lang w:val="uk-UA"/>
              </w:rPr>
              <w:t>Капітальний ремонт в групах:</w:t>
            </w:r>
          </w:p>
          <w:p w:rsidR="00D34CC3" w:rsidRDefault="00D34CC3" w:rsidP="00864364">
            <w:pPr>
              <w:rPr>
                <w:sz w:val="28"/>
                <w:szCs w:val="28"/>
                <w:lang w:val="uk-UA"/>
              </w:rPr>
            </w:pPr>
            <w:r>
              <w:rPr>
                <w:sz w:val="28"/>
                <w:szCs w:val="28"/>
                <w:lang w:val="uk-UA"/>
              </w:rPr>
              <w:t>І молодша група № 10 (спальня)</w:t>
            </w:r>
          </w:p>
          <w:p w:rsidR="00D34CC3" w:rsidRDefault="00D34CC3" w:rsidP="00864364">
            <w:pPr>
              <w:rPr>
                <w:sz w:val="28"/>
                <w:szCs w:val="28"/>
                <w:lang w:val="uk-UA"/>
              </w:rPr>
            </w:pPr>
            <w:r>
              <w:rPr>
                <w:sz w:val="28"/>
                <w:szCs w:val="28"/>
                <w:lang w:val="uk-UA"/>
              </w:rPr>
              <w:t>ІІ молодша група № 2 (групова кімната)</w:t>
            </w:r>
          </w:p>
        </w:tc>
        <w:tc>
          <w:tcPr>
            <w:tcW w:w="1548" w:type="dxa"/>
            <w:vAlign w:val="center"/>
          </w:tcPr>
          <w:p w:rsidR="00D34CC3" w:rsidRDefault="00D34CC3" w:rsidP="00864364">
            <w:pPr>
              <w:jc w:val="center"/>
              <w:rPr>
                <w:sz w:val="28"/>
                <w:szCs w:val="28"/>
                <w:lang w:val="uk-UA"/>
              </w:rPr>
            </w:pPr>
          </w:p>
        </w:tc>
        <w:tc>
          <w:tcPr>
            <w:tcW w:w="1417" w:type="dxa"/>
          </w:tcPr>
          <w:p w:rsidR="00D34CC3" w:rsidRDefault="00D34CC3" w:rsidP="00864364">
            <w:pPr>
              <w:jc w:val="center"/>
              <w:rPr>
                <w:sz w:val="28"/>
                <w:szCs w:val="28"/>
                <w:lang w:val="uk-UA"/>
              </w:rPr>
            </w:pPr>
          </w:p>
          <w:p w:rsidR="00D34CC3" w:rsidRDefault="00D34CC3" w:rsidP="00864364">
            <w:pPr>
              <w:jc w:val="center"/>
              <w:rPr>
                <w:sz w:val="28"/>
                <w:szCs w:val="28"/>
                <w:lang w:val="uk-UA"/>
              </w:rPr>
            </w:pPr>
            <w:r>
              <w:rPr>
                <w:sz w:val="28"/>
                <w:szCs w:val="28"/>
                <w:lang w:val="uk-UA"/>
              </w:rPr>
              <w:t>2544,00</w:t>
            </w:r>
          </w:p>
          <w:p w:rsidR="00D34CC3" w:rsidRDefault="00D34CC3" w:rsidP="00864364">
            <w:pPr>
              <w:jc w:val="center"/>
              <w:rPr>
                <w:sz w:val="28"/>
                <w:szCs w:val="28"/>
                <w:lang w:val="uk-UA"/>
              </w:rPr>
            </w:pPr>
            <w:r>
              <w:rPr>
                <w:sz w:val="28"/>
                <w:szCs w:val="28"/>
                <w:lang w:val="uk-UA"/>
              </w:rPr>
              <w:t>2607,00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2</w:t>
            </w:r>
          </w:p>
        </w:tc>
        <w:tc>
          <w:tcPr>
            <w:tcW w:w="5686" w:type="dxa"/>
          </w:tcPr>
          <w:p w:rsidR="00D34CC3" w:rsidRDefault="00D34CC3" w:rsidP="00864364">
            <w:pPr>
              <w:rPr>
                <w:sz w:val="28"/>
                <w:szCs w:val="28"/>
                <w:lang w:val="uk-UA"/>
              </w:rPr>
            </w:pPr>
            <w:r>
              <w:rPr>
                <w:sz w:val="28"/>
                <w:szCs w:val="28"/>
                <w:lang w:val="uk-UA"/>
              </w:rPr>
              <w:t>Улаштування кахлів</w:t>
            </w:r>
          </w:p>
        </w:tc>
        <w:tc>
          <w:tcPr>
            <w:tcW w:w="1548" w:type="dxa"/>
            <w:vAlign w:val="center"/>
          </w:tcPr>
          <w:p w:rsidR="00D34CC3" w:rsidRDefault="00D34CC3" w:rsidP="00864364">
            <w:pPr>
              <w:jc w:val="center"/>
              <w:rPr>
                <w:sz w:val="28"/>
                <w:szCs w:val="28"/>
                <w:lang w:val="uk-UA"/>
              </w:rPr>
            </w:pPr>
          </w:p>
        </w:tc>
        <w:tc>
          <w:tcPr>
            <w:tcW w:w="1417" w:type="dxa"/>
          </w:tcPr>
          <w:p w:rsidR="00D34CC3" w:rsidRDefault="00D34CC3" w:rsidP="00864364">
            <w:pPr>
              <w:jc w:val="center"/>
              <w:rPr>
                <w:sz w:val="28"/>
                <w:szCs w:val="28"/>
                <w:lang w:val="uk-UA"/>
              </w:rPr>
            </w:pPr>
            <w:r>
              <w:rPr>
                <w:sz w:val="28"/>
                <w:szCs w:val="28"/>
                <w:lang w:val="uk-UA"/>
              </w:rPr>
              <w:t>2000,00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3</w:t>
            </w:r>
          </w:p>
        </w:tc>
        <w:tc>
          <w:tcPr>
            <w:tcW w:w="5686" w:type="dxa"/>
          </w:tcPr>
          <w:p w:rsidR="00D34CC3" w:rsidRDefault="00D34CC3" w:rsidP="00864364">
            <w:pPr>
              <w:rPr>
                <w:sz w:val="28"/>
                <w:szCs w:val="28"/>
                <w:lang w:val="uk-UA"/>
              </w:rPr>
            </w:pPr>
            <w:r>
              <w:rPr>
                <w:sz w:val="28"/>
                <w:szCs w:val="28"/>
                <w:lang w:val="uk-UA"/>
              </w:rPr>
              <w:t>Ремонт цоколю, басейну</w:t>
            </w:r>
          </w:p>
        </w:tc>
        <w:tc>
          <w:tcPr>
            <w:tcW w:w="1548" w:type="dxa"/>
            <w:vAlign w:val="center"/>
          </w:tcPr>
          <w:p w:rsidR="00D34CC3" w:rsidRDefault="00D34CC3" w:rsidP="00864364">
            <w:pPr>
              <w:jc w:val="center"/>
              <w:rPr>
                <w:sz w:val="28"/>
                <w:szCs w:val="28"/>
                <w:lang w:val="uk-UA"/>
              </w:rPr>
            </w:pPr>
          </w:p>
        </w:tc>
        <w:tc>
          <w:tcPr>
            <w:tcW w:w="1417" w:type="dxa"/>
          </w:tcPr>
          <w:p w:rsidR="00D34CC3" w:rsidRDefault="00D34CC3" w:rsidP="00864364">
            <w:pPr>
              <w:jc w:val="center"/>
              <w:rPr>
                <w:sz w:val="28"/>
                <w:szCs w:val="28"/>
                <w:lang w:val="uk-UA"/>
              </w:rPr>
            </w:pPr>
            <w:r>
              <w:rPr>
                <w:sz w:val="28"/>
                <w:szCs w:val="28"/>
                <w:lang w:val="uk-UA"/>
              </w:rPr>
              <w:t>750,00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4</w:t>
            </w:r>
          </w:p>
        </w:tc>
        <w:tc>
          <w:tcPr>
            <w:tcW w:w="5686" w:type="dxa"/>
          </w:tcPr>
          <w:p w:rsidR="00D34CC3" w:rsidRDefault="00D34CC3" w:rsidP="00864364">
            <w:pPr>
              <w:rPr>
                <w:sz w:val="28"/>
                <w:szCs w:val="28"/>
                <w:lang w:val="uk-UA"/>
              </w:rPr>
            </w:pPr>
            <w:r>
              <w:rPr>
                <w:sz w:val="28"/>
                <w:szCs w:val="28"/>
                <w:lang w:val="uk-UA"/>
              </w:rPr>
              <w:t xml:space="preserve">Улаштування укосів </w:t>
            </w:r>
            <w:proofErr w:type="spellStart"/>
            <w:r>
              <w:rPr>
                <w:sz w:val="28"/>
                <w:szCs w:val="28"/>
                <w:lang w:val="uk-UA"/>
              </w:rPr>
              <w:t>метолапластикових</w:t>
            </w:r>
            <w:proofErr w:type="spellEnd"/>
            <w:r>
              <w:rPr>
                <w:sz w:val="28"/>
                <w:szCs w:val="28"/>
                <w:lang w:val="uk-UA"/>
              </w:rPr>
              <w:t xml:space="preserve"> вікон (музичний зал, групи №№ 1, 3, 5, 7, 8)</w:t>
            </w:r>
          </w:p>
        </w:tc>
        <w:tc>
          <w:tcPr>
            <w:tcW w:w="1548" w:type="dxa"/>
            <w:vAlign w:val="center"/>
          </w:tcPr>
          <w:p w:rsidR="00D34CC3" w:rsidRDefault="00D34CC3" w:rsidP="00864364">
            <w:pPr>
              <w:jc w:val="center"/>
              <w:rPr>
                <w:sz w:val="28"/>
                <w:szCs w:val="28"/>
                <w:lang w:val="uk-UA"/>
              </w:rPr>
            </w:pPr>
          </w:p>
        </w:tc>
        <w:tc>
          <w:tcPr>
            <w:tcW w:w="1417" w:type="dxa"/>
          </w:tcPr>
          <w:p w:rsidR="00D34CC3" w:rsidRDefault="00D34CC3" w:rsidP="00864364">
            <w:pPr>
              <w:jc w:val="center"/>
              <w:rPr>
                <w:sz w:val="28"/>
                <w:szCs w:val="28"/>
                <w:lang w:val="uk-UA"/>
              </w:rPr>
            </w:pPr>
          </w:p>
          <w:p w:rsidR="00D34CC3" w:rsidRDefault="00D34CC3" w:rsidP="00864364">
            <w:pPr>
              <w:jc w:val="center"/>
              <w:rPr>
                <w:sz w:val="28"/>
                <w:szCs w:val="28"/>
                <w:lang w:val="uk-UA"/>
              </w:rPr>
            </w:pPr>
            <w:r>
              <w:rPr>
                <w:sz w:val="28"/>
                <w:szCs w:val="28"/>
                <w:lang w:val="uk-UA"/>
              </w:rPr>
              <w:t>4740,00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5</w:t>
            </w:r>
          </w:p>
        </w:tc>
        <w:tc>
          <w:tcPr>
            <w:tcW w:w="5686" w:type="dxa"/>
          </w:tcPr>
          <w:p w:rsidR="00D34CC3" w:rsidRDefault="00D34CC3" w:rsidP="00864364">
            <w:pPr>
              <w:rPr>
                <w:sz w:val="28"/>
                <w:szCs w:val="28"/>
                <w:lang w:val="uk-UA"/>
              </w:rPr>
            </w:pPr>
            <w:r>
              <w:rPr>
                <w:sz w:val="28"/>
                <w:szCs w:val="28"/>
                <w:lang w:val="uk-UA"/>
              </w:rPr>
              <w:t>Заміна плінтусів в музичному залі</w:t>
            </w:r>
          </w:p>
        </w:tc>
        <w:tc>
          <w:tcPr>
            <w:tcW w:w="1548" w:type="dxa"/>
            <w:vAlign w:val="center"/>
          </w:tcPr>
          <w:p w:rsidR="00D34CC3" w:rsidRDefault="00D34CC3" w:rsidP="00864364">
            <w:pPr>
              <w:jc w:val="center"/>
              <w:rPr>
                <w:sz w:val="28"/>
                <w:szCs w:val="28"/>
                <w:lang w:val="uk-UA"/>
              </w:rPr>
            </w:pPr>
          </w:p>
        </w:tc>
        <w:tc>
          <w:tcPr>
            <w:tcW w:w="1417" w:type="dxa"/>
          </w:tcPr>
          <w:p w:rsidR="00D34CC3" w:rsidRDefault="00D34CC3" w:rsidP="00864364">
            <w:pPr>
              <w:jc w:val="center"/>
              <w:rPr>
                <w:sz w:val="28"/>
                <w:szCs w:val="28"/>
                <w:lang w:val="uk-UA"/>
              </w:rPr>
            </w:pPr>
            <w:r>
              <w:rPr>
                <w:sz w:val="28"/>
                <w:szCs w:val="28"/>
                <w:lang w:val="uk-UA"/>
              </w:rPr>
              <w:t>520,00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6</w:t>
            </w:r>
          </w:p>
        </w:tc>
        <w:tc>
          <w:tcPr>
            <w:tcW w:w="5686" w:type="dxa"/>
          </w:tcPr>
          <w:p w:rsidR="00D34CC3" w:rsidRDefault="00D34CC3" w:rsidP="00864364">
            <w:pPr>
              <w:rPr>
                <w:sz w:val="28"/>
                <w:szCs w:val="28"/>
                <w:lang w:val="uk-UA"/>
              </w:rPr>
            </w:pPr>
            <w:r>
              <w:rPr>
                <w:sz w:val="28"/>
                <w:szCs w:val="28"/>
                <w:lang w:val="uk-UA"/>
              </w:rPr>
              <w:t>Ремонт доріжок</w:t>
            </w:r>
          </w:p>
        </w:tc>
        <w:tc>
          <w:tcPr>
            <w:tcW w:w="1548" w:type="dxa"/>
            <w:vAlign w:val="center"/>
          </w:tcPr>
          <w:p w:rsidR="00D34CC3" w:rsidRDefault="00D34CC3" w:rsidP="00864364">
            <w:pPr>
              <w:jc w:val="center"/>
              <w:rPr>
                <w:sz w:val="28"/>
                <w:szCs w:val="28"/>
                <w:lang w:val="uk-UA"/>
              </w:rPr>
            </w:pPr>
          </w:p>
        </w:tc>
        <w:tc>
          <w:tcPr>
            <w:tcW w:w="1417" w:type="dxa"/>
          </w:tcPr>
          <w:p w:rsidR="00D34CC3" w:rsidRDefault="00D34CC3" w:rsidP="00864364">
            <w:pPr>
              <w:jc w:val="center"/>
              <w:rPr>
                <w:sz w:val="28"/>
                <w:szCs w:val="28"/>
                <w:lang w:val="uk-UA"/>
              </w:rPr>
            </w:pPr>
            <w:r>
              <w:rPr>
                <w:sz w:val="28"/>
                <w:szCs w:val="28"/>
                <w:lang w:val="uk-UA"/>
              </w:rPr>
              <w:t>1500,00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7</w:t>
            </w:r>
          </w:p>
        </w:tc>
        <w:tc>
          <w:tcPr>
            <w:tcW w:w="5686" w:type="dxa"/>
          </w:tcPr>
          <w:p w:rsidR="00D34CC3" w:rsidRDefault="00D34CC3" w:rsidP="00864364">
            <w:pPr>
              <w:rPr>
                <w:sz w:val="28"/>
                <w:szCs w:val="28"/>
                <w:lang w:val="uk-UA"/>
              </w:rPr>
            </w:pPr>
            <w:r>
              <w:rPr>
                <w:sz w:val="28"/>
                <w:szCs w:val="28"/>
                <w:lang w:val="uk-UA"/>
              </w:rPr>
              <w:t xml:space="preserve">Ремонт в кабінетах інструктора з фізкультури, практичного психолога </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3082,00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8</w:t>
            </w:r>
          </w:p>
        </w:tc>
        <w:tc>
          <w:tcPr>
            <w:tcW w:w="5686" w:type="dxa"/>
          </w:tcPr>
          <w:p w:rsidR="00D34CC3" w:rsidRDefault="00D34CC3" w:rsidP="00864364">
            <w:pPr>
              <w:rPr>
                <w:sz w:val="28"/>
                <w:szCs w:val="28"/>
                <w:lang w:val="uk-UA"/>
              </w:rPr>
            </w:pPr>
            <w:r>
              <w:rPr>
                <w:sz w:val="28"/>
                <w:szCs w:val="28"/>
                <w:lang w:val="uk-UA"/>
              </w:rPr>
              <w:t>Улаштування плитки (вхід гр. № 5, № 8)</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700,00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9</w:t>
            </w:r>
          </w:p>
        </w:tc>
        <w:tc>
          <w:tcPr>
            <w:tcW w:w="5686" w:type="dxa"/>
          </w:tcPr>
          <w:p w:rsidR="00D34CC3" w:rsidRDefault="00D34CC3" w:rsidP="00864364">
            <w:pPr>
              <w:rPr>
                <w:sz w:val="28"/>
                <w:szCs w:val="28"/>
                <w:lang w:val="uk-UA"/>
              </w:rPr>
            </w:pPr>
            <w:r>
              <w:rPr>
                <w:sz w:val="28"/>
                <w:szCs w:val="28"/>
                <w:lang w:val="uk-UA"/>
              </w:rPr>
              <w:t>Ремонт коридору ІІ поверх (гр. № 3, № 9)</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2016,00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10</w:t>
            </w:r>
          </w:p>
        </w:tc>
        <w:tc>
          <w:tcPr>
            <w:tcW w:w="5686" w:type="dxa"/>
          </w:tcPr>
          <w:p w:rsidR="00D34CC3" w:rsidRDefault="00D34CC3" w:rsidP="00864364">
            <w:pPr>
              <w:rPr>
                <w:sz w:val="28"/>
                <w:szCs w:val="28"/>
                <w:lang w:val="uk-UA"/>
              </w:rPr>
            </w:pPr>
            <w:r>
              <w:rPr>
                <w:sz w:val="28"/>
                <w:szCs w:val="28"/>
                <w:lang w:val="uk-UA"/>
              </w:rPr>
              <w:t>Ремонт коридору І поверх (кабінет керівників музичних)</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1560,00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11</w:t>
            </w:r>
          </w:p>
        </w:tc>
        <w:tc>
          <w:tcPr>
            <w:tcW w:w="5686" w:type="dxa"/>
          </w:tcPr>
          <w:p w:rsidR="00D34CC3" w:rsidRDefault="00D34CC3" w:rsidP="00864364">
            <w:pPr>
              <w:rPr>
                <w:sz w:val="28"/>
                <w:szCs w:val="28"/>
                <w:lang w:val="uk-UA"/>
              </w:rPr>
            </w:pPr>
            <w:r>
              <w:rPr>
                <w:sz w:val="28"/>
                <w:szCs w:val="28"/>
                <w:lang w:val="uk-UA"/>
              </w:rPr>
              <w:t>Ремонт коридору (вхід гр. № 3, №</w:t>
            </w:r>
            <w:r w:rsidR="00F81CAB">
              <w:rPr>
                <w:sz w:val="28"/>
                <w:szCs w:val="28"/>
                <w:lang w:val="uk-UA"/>
              </w:rPr>
              <w:t xml:space="preserve"> </w:t>
            </w:r>
            <w:r>
              <w:rPr>
                <w:sz w:val="28"/>
                <w:szCs w:val="28"/>
                <w:lang w:val="uk-UA"/>
              </w:rPr>
              <w:t>9)</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925,00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p>
        </w:tc>
        <w:tc>
          <w:tcPr>
            <w:tcW w:w="5686" w:type="dxa"/>
          </w:tcPr>
          <w:p w:rsidR="00D34CC3" w:rsidRDefault="00D34CC3" w:rsidP="00864364">
            <w:pPr>
              <w:rPr>
                <w:sz w:val="28"/>
                <w:szCs w:val="28"/>
                <w:lang w:val="uk-UA"/>
              </w:rPr>
            </w:pPr>
            <w:r>
              <w:rPr>
                <w:b/>
                <w:sz w:val="28"/>
                <w:szCs w:val="28"/>
                <w:lang w:val="uk-UA"/>
              </w:rPr>
              <w:t>Всього</w:t>
            </w:r>
            <w:r w:rsidRPr="00887670">
              <w:rPr>
                <w:b/>
                <w:sz w:val="28"/>
                <w:szCs w:val="28"/>
                <w:lang w:val="uk-UA"/>
              </w:rPr>
              <w:t>:</w:t>
            </w:r>
          </w:p>
        </w:tc>
        <w:tc>
          <w:tcPr>
            <w:tcW w:w="1548" w:type="dxa"/>
            <w:vAlign w:val="center"/>
          </w:tcPr>
          <w:p w:rsidR="00D34CC3" w:rsidRDefault="00D34CC3" w:rsidP="00864364">
            <w:pPr>
              <w:jc w:val="center"/>
              <w:rPr>
                <w:sz w:val="28"/>
                <w:szCs w:val="28"/>
                <w:lang w:val="uk-UA"/>
              </w:rPr>
            </w:pPr>
          </w:p>
        </w:tc>
        <w:tc>
          <w:tcPr>
            <w:tcW w:w="1417" w:type="dxa"/>
          </w:tcPr>
          <w:p w:rsidR="00D34CC3" w:rsidRPr="009B36C9" w:rsidRDefault="00D34CC3" w:rsidP="00864364">
            <w:pPr>
              <w:jc w:val="center"/>
              <w:rPr>
                <w:b/>
                <w:sz w:val="28"/>
                <w:szCs w:val="28"/>
                <w:lang w:val="uk-UA"/>
              </w:rPr>
            </w:pPr>
            <w:r>
              <w:rPr>
                <w:b/>
                <w:sz w:val="28"/>
                <w:szCs w:val="28"/>
                <w:lang w:val="uk-UA"/>
              </w:rPr>
              <w:t>22944,00</w:t>
            </w:r>
          </w:p>
        </w:tc>
        <w:tc>
          <w:tcPr>
            <w:tcW w:w="1143" w:type="dxa"/>
          </w:tcPr>
          <w:p w:rsidR="00D34CC3" w:rsidRDefault="00D34CC3" w:rsidP="00864364">
            <w:pPr>
              <w:jc w:val="center"/>
              <w:rPr>
                <w:sz w:val="28"/>
                <w:szCs w:val="28"/>
                <w:lang w:val="uk-UA"/>
              </w:rPr>
            </w:pPr>
          </w:p>
        </w:tc>
      </w:tr>
      <w:tr w:rsidR="00D34CC3" w:rsidTr="00864364">
        <w:tc>
          <w:tcPr>
            <w:tcW w:w="10465" w:type="dxa"/>
            <w:gridSpan w:val="5"/>
          </w:tcPr>
          <w:p w:rsidR="00D34CC3" w:rsidRDefault="00D34CC3" w:rsidP="00864364">
            <w:pPr>
              <w:jc w:val="center"/>
              <w:rPr>
                <w:sz w:val="28"/>
                <w:szCs w:val="28"/>
                <w:lang w:val="uk-UA"/>
              </w:rPr>
            </w:pPr>
            <w:r>
              <w:rPr>
                <w:b/>
                <w:sz w:val="28"/>
                <w:szCs w:val="28"/>
                <w:lang w:val="en-US"/>
              </w:rPr>
              <w:t>V</w:t>
            </w:r>
            <w:r>
              <w:rPr>
                <w:b/>
                <w:sz w:val="28"/>
                <w:szCs w:val="28"/>
                <w:lang w:val="uk-UA"/>
              </w:rPr>
              <w:t>ІІ. Господарські витрати</w:t>
            </w:r>
          </w:p>
        </w:tc>
      </w:tr>
      <w:tr w:rsidR="00D34CC3" w:rsidTr="00864364">
        <w:tc>
          <w:tcPr>
            <w:tcW w:w="671" w:type="dxa"/>
          </w:tcPr>
          <w:p w:rsidR="00D34CC3" w:rsidRDefault="00D34CC3" w:rsidP="00864364">
            <w:pPr>
              <w:jc w:val="center"/>
              <w:rPr>
                <w:sz w:val="28"/>
                <w:szCs w:val="28"/>
                <w:lang w:val="uk-UA"/>
              </w:rPr>
            </w:pPr>
            <w:r>
              <w:rPr>
                <w:sz w:val="28"/>
                <w:szCs w:val="28"/>
                <w:lang w:val="uk-UA"/>
              </w:rPr>
              <w:t>1</w:t>
            </w:r>
          </w:p>
        </w:tc>
        <w:tc>
          <w:tcPr>
            <w:tcW w:w="5686" w:type="dxa"/>
          </w:tcPr>
          <w:p w:rsidR="00D34CC3" w:rsidRDefault="00D34CC3" w:rsidP="00864364">
            <w:pPr>
              <w:rPr>
                <w:sz w:val="28"/>
                <w:szCs w:val="28"/>
                <w:lang w:val="uk-UA"/>
              </w:rPr>
            </w:pPr>
            <w:r>
              <w:rPr>
                <w:sz w:val="28"/>
                <w:szCs w:val="28"/>
                <w:lang w:val="uk-UA"/>
              </w:rPr>
              <w:t xml:space="preserve">Ремонт та обслуговування </w:t>
            </w:r>
            <w:proofErr w:type="spellStart"/>
            <w:r>
              <w:rPr>
                <w:sz w:val="28"/>
                <w:szCs w:val="28"/>
                <w:lang w:val="uk-UA"/>
              </w:rPr>
              <w:t>ОРГ-техніки</w:t>
            </w:r>
            <w:proofErr w:type="spellEnd"/>
            <w:r>
              <w:rPr>
                <w:sz w:val="28"/>
                <w:szCs w:val="28"/>
                <w:lang w:val="uk-UA"/>
              </w:rPr>
              <w:t xml:space="preserve"> (колонка, принтер, папір офісний)</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1589,00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2</w:t>
            </w:r>
          </w:p>
        </w:tc>
        <w:tc>
          <w:tcPr>
            <w:tcW w:w="5686" w:type="dxa"/>
          </w:tcPr>
          <w:p w:rsidR="00D34CC3" w:rsidRDefault="00D34CC3" w:rsidP="00864364">
            <w:pPr>
              <w:rPr>
                <w:sz w:val="28"/>
                <w:szCs w:val="28"/>
                <w:lang w:val="uk-UA"/>
              </w:rPr>
            </w:pPr>
            <w:r>
              <w:rPr>
                <w:sz w:val="28"/>
                <w:szCs w:val="28"/>
                <w:lang w:val="uk-UA"/>
              </w:rPr>
              <w:t>Встановлення міжкімнатних дверей (групи № 3, 9, кабінет психолога)</w:t>
            </w:r>
          </w:p>
        </w:tc>
        <w:tc>
          <w:tcPr>
            <w:tcW w:w="1548" w:type="dxa"/>
            <w:vAlign w:val="center"/>
          </w:tcPr>
          <w:p w:rsidR="00D34CC3" w:rsidRDefault="00D34CC3" w:rsidP="00864364">
            <w:pPr>
              <w:jc w:val="center"/>
              <w:rPr>
                <w:sz w:val="28"/>
                <w:szCs w:val="28"/>
                <w:lang w:val="uk-UA"/>
              </w:rPr>
            </w:pPr>
            <w:r>
              <w:rPr>
                <w:sz w:val="28"/>
                <w:szCs w:val="28"/>
                <w:lang w:val="uk-UA"/>
              </w:rPr>
              <w:t>3 шт.</w:t>
            </w:r>
          </w:p>
        </w:tc>
        <w:tc>
          <w:tcPr>
            <w:tcW w:w="1417" w:type="dxa"/>
            <w:vAlign w:val="center"/>
          </w:tcPr>
          <w:p w:rsidR="00D34CC3" w:rsidRDefault="00D34CC3" w:rsidP="00864364">
            <w:pPr>
              <w:jc w:val="center"/>
              <w:rPr>
                <w:sz w:val="28"/>
                <w:szCs w:val="28"/>
                <w:lang w:val="uk-UA"/>
              </w:rPr>
            </w:pPr>
            <w:r>
              <w:rPr>
                <w:sz w:val="28"/>
                <w:szCs w:val="28"/>
                <w:lang w:val="uk-UA"/>
              </w:rPr>
              <w:t>4950,00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3</w:t>
            </w:r>
          </w:p>
        </w:tc>
        <w:tc>
          <w:tcPr>
            <w:tcW w:w="5686" w:type="dxa"/>
          </w:tcPr>
          <w:p w:rsidR="00D34CC3" w:rsidRDefault="00D34CC3" w:rsidP="00864364">
            <w:pPr>
              <w:rPr>
                <w:sz w:val="28"/>
                <w:szCs w:val="28"/>
                <w:lang w:val="uk-UA"/>
              </w:rPr>
            </w:pPr>
            <w:r>
              <w:rPr>
                <w:sz w:val="28"/>
                <w:szCs w:val="28"/>
                <w:lang w:val="uk-UA"/>
              </w:rPr>
              <w:t xml:space="preserve">Придбання піску, </w:t>
            </w:r>
            <w:proofErr w:type="spellStart"/>
            <w:r>
              <w:rPr>
                <w:sz w:val="28"/>
                <w:szCs w:val="28"/>
                <w:lang w:val="uk-UA"/>
              </w:rPr>
              <w:t>гранвідсіву</w:t>
            </w:r>
            <w:proofErr w:type="spellEnd"/>
            <w:r>
              <w:rPr>
                <w:sz w:val="28"/>
                <w:szCs w:val="28"/>
                <w:lang w:val="uk-UA"/>
              </w:rPr>
              <w:t>, вивезення листя</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3830,00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4</w:t>
            </w:r>
          </w:p>
        </w:tc>
        <w:tc>
          <w:tcPr>
            <w:tcW w:w="5686" w:type="dxa"/>
          </w:tcPr>
          <w:p w:rsidR="00D34CC3" w:rsidRDefault="00D34CC3" w:rsidP="00864364">
            <w:pPr>
              <w:rPr>
                <w:sz w:val="28"/>
                <w:szCs w:val="28"/>
                <w:lang w:val="uk-UA"/>
              </w:rPr>
            </w:pPr>
            <w:proofErr w:type="spellStart"/>
            <w:r>
              <w:rPr>
                <w:sz w:val="28"/>
                <w:szCs w:val="28"/>
                <w:lang w:val="uk-UA"/>
              </w:rPr>
              <w:t>Чистячі</w:t>
            </w:r>
            <w:proofErr w:type="spellEnd"/>
            <w:r>
              <w:rPr>
                <w:sz w:val="28"/>
                <w:szCs w:val="28"/>
                <w:lang w:val="uk-UA"/>
              </w:rPr>
              <w:t>, миючі засоби, серветки</w:t>
            </w:r>
          </w:p>
        </w:tc>
        <w:tc>
          <w:tcPr>
            <w:tcW w:w="1548" w:type="dxa"/>
            <w:vAlign w:val="center"/>
          </w:tcPr>
          <w:p w:rsidR="00D34CC3" w:rsidRDefault="00D34CC3" w:rsidP="00864364">
            <w:pPr>
              <w:jc w:val="center"/>
              <w:rPr>
                <w:sz w:val="28"/>
                <w:szCs w:val="28"/>
                <w:lang w:val="uk-UA"/>
              </w:rPr>
            </w:pPr>
          </w:p>
        </w:tc>
        <w:tc>
          <w:tcPr>
            <w:tcW w:w="1417" w:type="dxa"/>
            <w:vAlign w:val="center"/>
          </w:tcPr>
          <w:p w:rsidR="00D34CC3" w:rsidRDefault="00D34CC3" w:rsidP="00864364">
            <w:pPr>
              <w:jc w:val="center"/>
              <w:rPr>
                <w:sz w:val="28"/>
                <w:szCs w:val="28"/>
                <w:lang w:val="uk-UA"/>
              </w:rPr>
            </w:pPr>
            <w:r>
              <w:rPr>
                <w:sz w:val="28"/>
                <w:szCs w:val="28"/>
                <w:lang w:val="uk-UA"/>
              </w:rPr>
              <w:t>9500,00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5</w:t>
            </w:r>
          </w:p>
        </w:tc>
        <w:tc>
          <w:tcPr>
            <w:tcW w:w="5686" w:type="dxa"/>
          </w:tcPr>
          <w:p w:rsidR="00D34CC3" w:rsidRDefault="00D34CC3" w:rsidP="00864364">
            <w:pPr>
              <w:rPr>
                <w:sz w:val="28"/>
                <w:szCs w:val="28"/>
                <w:lang w:val="uk-UA"/>
              </w:rPr>
            </w:pPr>
            <w:r>
              <w:rPr>
                <w:sz w:val="28"/>
                <w:szCs w:val="28"/>
                <w:lang w:val="uk-UA"/>
              </w:rPr>
              <w:t>Порошок пральний</w:t>
            </w:r>
          </w:p>
        </w:tc>
        <w:tc>
          <w:tcPr>
            <w:tcW w:w="1548" w:type="dxa"/>
            <w:vAlign w:val="center"/>
          </w:tcPr>
          <w:p w:rsidR="00D34CC3" w:rsidRDefault="00D34CC3" w:rsidP="00864364">
            <w:pPr>
              <w:jc w:val="center"/>
              <w:rPr>
                <w:sz w:val="28"/>
                <w:szCs w:val="28"/>
                <w:lang w:val="uk-UA"/>
              </w:rPr>
            </w:pPr>
            <w:r>
              <w:rPr>
                <w:sz w:val="28"/>
                <w:szCs w:val="28"/>
                <w:lang w:val="uk-UA"/>
              </w:rPr>
              <w:t>53 кг.</w:t>
            </w:r>
          </w:p>
        </w:tc>
        <w:tc>
          <w:tcPr>
            <w:tcW w:w="1417" w:type="dxa"/>
            <w:vAlign w:val="center"/>
          </w:tcPr>
          <w:p w:rsidR="00D34CC3" w:rsidRDefault="00D34CC3" w:rsidP="00864364">
            <w:pPr>
              <w:jc w:val="center"/>
              <w:rPr>
                <w:sz w:val="28"/>
                <w:szCs w:val="28"/>
                <w:lang w:val="uk-UA"/>
              </w:rPr>
            </w:pPr>
            <w:r>
              <w:rPr>
                <w:sz w:val="28"/>
                <w:szCs w:val="28"/>
                <w:lang w:val="uk-UA"/>
              </w:rPr>
              <w:t>2770,00</w:t>
            </w:r>
          </w:p>
        </w:tc>
        <w:tc>
          <w:tcPr>
            <w:tcW w:w="1143" w:type="dxa"/>
          </w:tcPr>
          <w:p w:rsidR="00D34CC3" w:rsidRDefault="00D34CC3" w:rsidP="00864364">
            <w:pPr>
              <w:jc w:val="center"/>
              <w:rPr>
                <w:sz w:val="28"/>
                <w:szCs w:val="28"/>
                <w:lang w:val="uk-UA"/>
              </w:rPr>
            </w:pPr>
          </w:p>
        </w:tc>
      </w:tr>
      <w:tr w:rsidR="00D34CC3" w:rsidTr="00864364">
        <w:tc>
          <w:tcPr>
            <w:tcW w:w="671" w:type="dxa"/>
          </w:tcPr>
          <w:p w:rsidR="00D34CC3" w:rsidRDefault="00D34CC3" w:rsidP="00864364">
            <w:pPr>
              <w:jc w:val="center"/>
              <w:rPr>
                <w:sz w:val="28"/>
                <w:szCs w:val="28"/>
                <w:lang w:val="uk-UA"/>
              </w:rPr>
            </w:pPr>
            <w:r>
              <w:rPr>
                <w:sz w:val="28"/>
                <w:szCs w:val="28"/>
                <w:lang w:val="uk-UA"/>
              </w:rPr>
              <w:t>6</w:t>
            </w:r>
          </w:p>
        </w:tc>
        <w:tc>
          <w:tcPr>
            <w:tcW w:w="5686" w:type="dxa"/>
          </w:tcPr>
          <w:p w:rsidR="00D34CC3" w:rsidRDefault="00D34CC3" w:rsidP="00F81CAB">
            <w:pPr>
              <w:rPr>
                <w:sz w:val="28"/>
                <w:szCs w:val="28"/>
                <w:lang w:val="uk-UA"/>
              </w:rPr>
            </w:pPr>
            <w:r>
              <w:rPr>
                <w:sz w:val="28"/>
                <w:szCs w:val="28"/>
                <w:lang w:val="uk-UA"/>
              </w:rPr>
              <w:t>Вапно хлорне</w:t>
            </w:r>
            <w:r w:rsidR="00F81CAB">
              <w:rPr>
                <w:sz w:val="28"/>
                <w:szCs w:val="28"/>
                <w:lang w:val="uk-UA"/>
              </w:rPr>
              <w:t xml:space="preserve"> </w:t>
            </w:r>
          </w:p>
        </w:tc>
        <w:tc>
          <w:tcPr>
            <w:tcW w:w="1548" w:type="dxa"/>
            <w:vAlign w:val="center"/>
          </w:tcPr>
          <w:p w:rsidR="00D34CC3" w:rsidRDefault="00D34CC3" w:rsidP="00864364">
            <w:pPr>
              <w:jc w:val="center"/>
              <w:rPr>
                <w:sz w:val="28"/>
                <w:szCs w:val="28"/>
                <w:lang w:val="uk-UA"/>
              </w:rPr>
            </w:pPr>
            <w:r>
              <w:rPr>
                <w:sz w:val="28"/>
                <w:szCs w:val="28"/>
                <w:lang w:val="uk-UA"/>
              </w:rPr>
              <w:t>40кг.</w:t>
            </w:r>
          </w:p>
        </w:tc>
        <w:tc>
          <w:tcPr>
            <w:tcW w:w="1417" w:type="dxa"/>
            <w:vAlign w:val="center"/>
          </w:tcPr>
          <w:p w:rsidR="00D34CC3" w:rsidRDefault="00D34CC3" w:rsidP="00864364">
            <w:pPr>
              <w:jc w:val="center"/>
              <w:rPr>
                <w:sz w:val="28"/>
                <w:szCs w:val="28"/>
                <w:lang w:val="uk-UA"/>
              </w:rPr>
            </w:pPr>
            <w:r>
              <w:rPr>
                <w:sz w:val="28"/>
                <w:szCs w:val="28"/>
                <w:lang w:val="uk-UA"/>
              </w:rPr>
              <w:t>1720,00</w:t>
            </w:r>
          </w:p>
        </w:tc>
        <w:tc>
          <w:tcPr>
            <w:tcW w:w="1143" w:type="dxa"/>
          </w:tcPr>
          <w:p w:rsidR="00D34CC3" w:rsidRDefault="00D34CC3" w:rsidP="00864364">
            <w:pPr>
              <w:jc w:val="center"/>
              <w:rPr>
                <w:sz w:val="28"/>
                <w:szCs w:val="28"/>
                <w:lang w:val="uk-UA"/>
              </w:rPr>
            </w:pPr>
          </w:p>
        </w:tc>
      </w:tr>
      <w:tr w:rsidR="00F81CAB" w:rsidTr="00864364">
        <w:tc>
          <w:tcPr>
            <w:tcW w:w="671" w:type="dxa"/>
          </w:tcPr>
          <w:p w:rsidR="00F81CAB" w:rsidRDefault="00F81CAB" w:rsidP="00B556E1">
            <w:pPr>
              <w:jc w:val="center"/>
              <w:rPr>
                <w:sz w:val="28"/>
                <w:szCs w:val="28"/>
                <w:lang w:val="uk-UA"/>
              </w:rPr>
            </w:pPr>
            <w:r>
              <w:rPr>
                <w:sz w:val="28"/>
                <w:szCs w:val="28"/>
                <w:lang w:val="uk-UA"/>
              </w:rPr>
              <w:t>7</w:t>
            </w:r>
          </w:p>
        </w:tc>
        <w:tc>
          <w:tcPr>
            <w:tcW w:w="5686" w:type="dxa"/>
          </w:tcPr>
          <w:p w:rsidR="00F81CAB" w:rsidRDefault="00F81CAB" w:rsidP="00780F1A">
            <w:pPr>
              <w:rPr>
                <w:sz w:val="28"/>
                <w:szCs w:val="28"/>
                <w:lang w:val="uk-UA"/>
              </w:rPr>
            </w:pPr>
            <w:proofErr w:type="spellStart"/>
            <w:r>
              <w:rPr>
                <w:sz w:val="28"/>
                <w:szCs w:val="28"/>
                <w:lang w:val="uk-UA"/>
              </w:rPr>
              <w:t>Хлорантоїн</w:t>
            </w:r>
            <w:proofErr w:type="spellEnd"/>
          </w:p>
        </w:tc>
        <w:tc>
          <w:tcPr>
            <w:tcW w:w="1548" w:type="dxa"/>
            <w:vAlign w:val="center"/>
          </w:tcPr>
          <w:p w:rsidR="00F81CAB" w:rsidRDefault="00F81CAB" w:rsidP="00780F1A">
            <w:pPr>
              <w:jc w:val="center"/>
              <w:rPr>
                <w:sz w:val="28"/>
                <w:szCs w:val="28"/>
                <w:lang w:val="uk-UA"/>
              </w:rPr>
            </w:pPr>
            <w:r>
              <w:rPr>
                <w:sz w:val="28"/>
                <w:szCs w:val="28"/>
                <w:lang w:val="uk-UA"/>
              </w:rPr>
              <w:t>2б.</w:t>
            </w:r>
          </w:p>
        </w:tc>
        <w:tc>
          <w:tcPr>
            <w:tcW w:w="1417" w:type="dxa"/>
            <w:vAlign w:val="center"/>
          </w:tcPr>
          <w:p w:rsidR="00F81CAB" w:rsidRDefault="00F81CAB" w:rsidP="00780F1A">
            <w:pPr>
              <w:jc w:val="center"/>
              <w:rPr>
                <w:sz w:val="28"/>
                <w:szCs w:val="28"/>
                <w:lang w:val="uk-UA"/>
              </w:rPr>
            </w:pPr>
            <w:r>
              <w:rPr>
                <w:sz w:val="28"/>
                <w:szCs w:val="28"/>
                <w:lang w:val="uk-UA"/>
              </w:rPr>
              <w:t>500,00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B556E1">
            <w:pPr>
              <w:jc w:val="center"/>
              <w:rPr>
                <w:sz w:val="28"/>
                <w:szCs w:val="28"/>
                <w:lang w:val="uk-UA"/>
              </w:rPr>
            </w:pPr>
            <w:r>
              <w:rPr>
                <w:sz w:val="28"/>
                <w:szCs w:val="28"/>
                <w:lang w:val="uk-UA"/>
              </w:rPr>
              <w:t>8</w:t>
            </w:r>
          </w:p>
        </w:tc>
        <w:tc>
          <w:tcPr>
            <w:tcW w:w="5686" w:type="dxa"/>
          </w:tcPr>
          <w:p w:rsidR="00F81CAB" w:rsidRDefault="00F81CAB" w:rsidP="00F81CAB">
            <w:pPr>
              <w:rPr>
                <w:sz w:val="28"/>
                <w:szCs w:val="28"/>
                <w:lang w:val="uk-UA"/>
              </w:rPr>
            </w:pPr>
            <w:r>
              <w:rPr>
                <w:sz w:val="28"/>
                <w:szCs w:val="28"/>
                <w:lang w:val="uk-UA"/>
              </w:rPr>
              <w:t xml:space="preserve">Заміна </w:t>
            </w:r>
            <w:proofErr w:type="spellStart"/>
            <w:r>
              <w:rPr>
                <w:sz w:val="28"/>
                <w:szCs w:val="28"/>
                <w:lang w:val="uk-UA"/>
              </w:rPr>
              <w:t>пакетників</w:t>
            </w:r>
            <w:proofErr w:type="spellEnd"/>
            <w:r>
              <w:rPr>
                <w:sz w:val="28"/>
                <w:szCs w:val="28"/>
                <w:lang w:val="uk-UA"/>
              </w:rPr>
              <w:t xml:space="preserve">, </w:t>
            </w:r>
            <w:proofErr w:type="spellStart"/>
            <w:r>
              <w:rPr>
                <w:sz w:val="28"/>
                <w:szCs w:val="28"/>
                <w:lang w:val="uk-UA"/>
              </w:rPr>
              <w:t>пускателів</w:t>
            </w:r>
            <w:proofErr w:type="spellEnd"/>
            <w:r>
              <w:rPr>
                <w:sz w:val="28"/>
                <w:szCs w:val="28"/>
                <w:lang w:val="uk-UA"/>
              </w:rPr>
              <w:t xml:space="preserve"> та терморегулятора на харчоблоці</w:t>
            </w:r>
          </w:p>
        </w:tc>
        <w:tc>
          <w:tcPr>
            <w:tcW w:w="1548" w:type="dxa"/>
            <w:vAlign w:val="center"/>
          </w:tcPr>
          <w:p w:rsidR="00F81CAB" w:rsidRDefault="00F81CAB" w:rsidP="00864364">
            <w:pPr>
              <w:jc w:val="center"/>
              <w:rPr>
                <w:sz w:val="28"/>
                <w:szCs w:val="28"/>
                <w:lang w:val="uk-UA"/>
              </w:rPr>
            </w:pPr>
            <w:r>
              <w:rPr>
                <w:sz w:val="28"/>
                <w:szCs w:val="28"/>
                <w:lang w:val="uk-UA"/>
              </w:rPr>
              <w:t>5 шт.</w:t>
            </w:r>
          </w:p>
        </w:tc>
        <w:tc>
          <w:tcPr>
            <w:tcW w:w="1417" w:type="dxa"/>
            <w:vAlign w:val="center"/>
          </w:tcPr>
          <w:p w:rsidR="00F81CAB" w:rsidRDefault="00F81CAB" w:rsidP="00864364">
            <w:pPr>
              <w:jc w:val="center"/>
              <w:rPr>
                <w:sz w:val="28"/>
                <w:szCs w:val="28"/>
                <w:lang w:val="uk-UA"/>
              </w:rPr>
            </w:pPr>
            <w:r>
              <w:rPr>
                <w:sz w:val="28"/>
                <w:szCs w:val="28"/>
                <w:lang w:val="uk-UA"/>
              </w:rPr>
              <w:t>1790,00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p>
        </w:tc>
        <w:tc>
          <w:tcPr>
            <w:tcW w:w="5686" w:type="dxa"/>
          </w:tcPr>
          <w:p w:rsidR="00F81CAB" w:rsidRPr="00887670" w:rsidRDefault="00F81CAB" w:rsidP="00864364">
            <w:pPr>
              <w:rPr>
                <w:b/>
                <w:sz w:val="28"/>
                <w:szCs w:val="28"/>
                <w:lang w:val="uk-UA"/>
              </w:rPr>
            </w:pPr>
            <w:r>
              <w:rPr>
                <w:b/>
                <w:sz w:val="28"/>
                <w:szCs w:val="28"/>
                <w:lang w:val="uk-UA"/>
              </w:rPr>
              <w:t>Всього:</w:t>
            </w:r>
          </w:p>
        </w:tc>
        <w:tc>
          <w:tcPr>
            <w:tcW w:w="1548" w:type="dxa"/>
            <w:vAlign w:val="center"/>
          </w:tcPr>
          <w:p w:rsidR="00F81CAB" w:rsidRDefault="00F81CAB" w:rsidP="00864364">
            <w:pPr>
              <w:jc w:val="center"/>
              <w:rPr>
                <w:sz w:val="28"/>
                <w:szCs w:val="28"/>
                <w:lang w:val="uk-UA"/>
              </w:rPr>
            </w:pPr>
          </w:p>
        </w:tc>
        <w:tc>
          <w:tcPr>
            <w:tcW w:w="1417" w:type="dxa"/>
            <w:vAlign w:val="center"/>
          </w:tcPr>
          <w:p w:rsidR="00F81CAB" w:rsidRPr="009B36C9" w:rsidRDefault="00F81CAB" w:rsidP="00864364">
            <w:pPr>
              <w:jc w:val="center"/>
              <w:rPr>
                <w:b/>
                <w:sz w:val="28"/>
                <w:szCs w:val="28"/>
                <w:lang w:val="uk-UA"/>
              </w:rPr>
            </w:pPr>
            <w:r>
              <w:rPr>
                <w:b/>
                <w:sz w:val="28"/>
                <w:szCs w:val="28"/>
                <w:lang w:val="uk-UA"/>
              </w:rPr>
              <w:t>26649,00</w:t>
            </w:r>
          </w:p>
        </w:tc>
        <w:tc>
          <w:tcPr>
            <w:tcW w:w="1143" w:type="dxa"/>
          </w:tcPr>
          <w:p w:rsidR="00F81CAB" w:rsidRDefault="00F81CAB" w:rsidP="00864364">
            <w:pPr>
              <w:jc w:val="center"/>
              <w:rPr>
                <w:sz w:val="28"/>
                <w:szCs w:val="28"/>
                <w:lang w:val="uk-UA"/>
              </w:rPr>
            </w:pPr>
          </w:p>
        </w:tc>
      </w:tr>
      <w:tr w:rsidR="00F81CAB" w:rsidTr="00864364">
        <w:tc>
          <w:tcPr>
            <w:tcW w:w="671" w:type="dxa"/>
          </w:tcPr>
          <w:p w:rsidR="00F81CAB" w:rsidRDefault="00F81CAB" w:rsidP="00864364">
            <w:pPr>
              <w:jc w:val="center"/>
              <w:rPr>
                <w:sz w:val="28"/>
                <w:szCs w:val="28"/>
                <w:lang w:val="uk-UA"/>
              </w:rPr>
            </w:pPr>
          </w:p>
        </w:tc>
        <w:tc>
          <w:tcPr>
            <w:tcW w:w="5686" w:type="dxa"/>
          </w:tcPr>
          <w:p w:rsidR="00F81CAB" w:rsidRDefault="00F81CAB" w:rsidP="00864364">
            <w:pPr>
              <w:rPr>
                <w:b/>
                <w:sz w:val="28"/>
                <w:szCs w:val="28"/>
                <w:lang w:val="uk-UA"/>
              </w:rPr>
            </w:pPr>
            <w:r>
              <w:rPr>
                <w:b/>
                <w:sz w:val="28"/>
                <w:szCs w:val="28"/>
                <w:lang w:val="uk-UA"/>
              </w:rPr>
              <w:t xml:space="preserve">Всього: </w:t>
            </w:r>
          </w:p>
        </w:tc>
        <w:tc>
          <w:tcPr>
            <w:tcW w:w="1548" w:type="dxa"/>
            <w:vAlign w:val="center"/>
          </w:tcPr>
          <w:p w:rsidR="00F81CAB" w:rsidRDefault="00F81CAB" w:rsidP="00864364">
            <w:pPr>
              <w:jc w:val="center"/>
              <w:rPr>
                <w:sz w:val="28"/>
                <w:szCs w:val="28"/>
                <w:lang w:val="uk-UA"/>
              </w:rPr>
            </w:pPr>
          </w:p>
        </w:tc>
        <w:tc>
          <w:tcPr>
            <w:tcW w:w="1417" w:type="dxa"/>
            <w:vAlign w:val="center"/>
          </w:tcPr>
          <w:p w:rsidR="00F81CAB" w:rsidRPr="009B36C9" w:rsidRDefault="00F81CAB" w:rsidP="00864364">
            <w:pPr>
              <w:jc w:val="center"/>
              <w:rPr>
                <w:b/>
                <w:sz w:val="28"/>
                <w:szCs w:val="28"/>
                <w:lang w:val="uk-UA"/>
              </w:rPr>
            </w:pPr>
            <w:r>
              <w:rPr>
                <w:b/>
                <w:sz w:val="28"/>
                <w:szCs w:val="28"/>
                <w:lang w:val="uk-UA"/>
              </w:rPr>
              <w:t>142622,00</w:t>
            </w:r>
          </w:p>
        </w:tc>
        <w:tc>
          <w:tcPr>
            <w:tcW w:w="1143" w:type="dxa"/>
          </w:tcPr>
          <w:p w:rsidR="00F81CAB" w:rsidRDefault="00F81CAB" w:rsidP="00864364">
            <w:pPr>
              <w:jc w:val="center"/>
              <w:rPr>
                <w:sz w:val="28"/>
                <w:szCs w:val="28"/>
                <w:lang w:val="uk-UA"/>
              </w:rPr>
            </w:pPr>
          </w:p>
        </w:tc>
      </w:tr>
    </w:tbl>
    <w:p w:rsidR="00D34CC3" w:rsidRPr="001C272D" w:rsidRDefault="00D34CC3" w:rsidP="00D34CC3">
      <w:pPr>
        <w:ind w:firstLine="709"/>
        <w:jc w:val="center"/>
        <w:rPr>
          <w:sz w:val="28"/>
          <w:szCs w:val="28"/>
          <w:lang w:val="uk-UA"/>
        </w:rPr>
      </w:pPr>
    </w:p>
    <w:p w:rsidR="00D34CC3" w:rsidRDefault="00D34CC3" w:rsidP="00D34CC3">
      <w:pPr>
        <w:jc w:val="center"/>
        <w:rPr>
          <w:b/>
          <w:sz w:val="28"/>
          <w:szCs w:val="28"/>
          <w:lang w:val="uk-UA"/>
        </w:rPr>
      </w:pPr>
    </w:p>
    <w:p w:rsidR="00D34CC3" w:rsidRDefault="00D34CC3" w:rsidP="00D34CC3">
      <w:pPr>
        <w:jc w:val="center"/>
        <w:rPr>
          <w:b/>
          <w:sz w:val="28"/>
          <w:szCs w:val="28"/>
          <w:lang w:val="uk-UA"/>
        </w:rPr>
      </w:pPr>
    </w:p>
    <w:p w:rsidR="00D34CC3" w:rsidRDefault="00D34CC3" w:rsidP="00D34CC3">
      <w:pPr>
        <w:rPr>
          <w:b/>
          <w:sz w:val="28"/>
          <w:szCs w:val="28"/>
          <w:lang w:val="uk-UA"/>
        </w:rPr>
      </w:pPr>
    </w:p>
    <w:p w:rsidR="00D34CC3" w:rsidRDefault="00D34CC3" w:rsidP="00D34CC3"/>
    <w:p w:rsidR="0022246B" w:rsidRPr="00B86944" w:rsidRDefault="0022246B" w:rsidP="0022246B">
      <w:pPr>
        <w:pStyle w:val="a3"/>
        <w:ind w:left="1789"/>
        <w:jc w:val="right"/>
        <w:rPr>
          <w:sz w:val="28"/>
          <w:szCs w:val="28"/>
          <w:lang w:val="uk-UA"/>
        </w:rPr>
      </w:pPr>
    </w:p>
    <w:p w:rsidR="00D773C1" w:rsidRDefault="00D773C1"/>
    <w:sectPr w:rsidR="00D773C1" w:rsidSect="00D773C1">
      <w:headerReference w:type="even" r:id="rId6"/>
      <w:headerReference w:type="default" r:id="rId7"/>
      <w:footerReference w:type="even" r:id="rId8"/>
      <w:footerReference w:type="default" r:id="rId9"/>
      <w:headerReference w:type="first" r:id="rId10"/>
      <w:footerReference w:type="first" r:id="rId11"/>
      <w:pgSz w:w="11909" w:h="16834" w:code="9"/>
      <w:pgMar w:top="851" w:right="851" w:bottom="953" w:left="851" w:header="0" w:footer="0" w:gutter="0"/>
      <w:pgBorders w:display="firstPage" w:offsetFrom="page">
        <w:top w:val="flowersTiny" w:sz="14" w:space="31" w:color="auto"/>
        <w:left w:val="flowersTiny" w:sz="14" w:space="31" w:color="auto"/>
        <w:bottom w:val="flowersTiny" w:sz="14" w:space="31" w:color="auto"/>
        <w:right w:val="flowersTiny" w:sz="14" w:space="31" w:color="auto"/>
      </w:pgBorders>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C1" w:rsidRDefault="00D773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1441"/>
      <w:docPartObj>
        <w:docPartGallery w:val="Page Numbers (Bottom of Page)"/>
        <w:docPartUnique/>
      </w:docPartObj>
    </w:sdtPr>
    <w:sdtContent>
      <w:p w:rsidR="00D773C1" w:rsidRDefault="00D773C1">
        <w:pPr>
          <w:pStyle w:val="a7"/>
          <w:jc w:val="center"/>
        </w:pPr>
        <w:fldSimple w:instr=" PAGE   \* MERGEFORMAT ">
          <w:r w:rsidR="00F81CAB">
            <w:rPr>
              <w:noProof/>
            </w:rPr>
            <w:t>2</w:t>
          </w:r>
        </w:fldSimple>
      </w:p>
    </w:sdtContent>
  </w:sdt>
  <w:p w:rsidR="00D773C1" w:rsidRDefault="00D773C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C1" w:rsidRDefault="00D773C1">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C1" w:rsidRDefault="00D773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C1" w:rsidRDefault="00D773C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C1" w:rsidRDefault="00D773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83C"/>
    <w:multiLevelType w:val="multilevel"/>
    <w:tmpl w:val="15C0AFDC"/>
    <w:lvl w:ilvl="0">
      <w:start w:val="1"/>
      <w:numFmt w:val="decimal"/>
      <w:lvlText w:val="%1."/>
      <w:lvlJc w:val="left"/>
      <w:pPr>
        <w:tabs>
          <w:tab w:val="num" w:pos="1287"/>
        </w:tabs>
        <w:ind w:left="1287" w:hanging="510"/>
      </w:pPr>
      <w:rPr>
        <w:rFonts w:hint="default"/>
      </w:rPr>
    </w:lvl>
    <w:lvl w:ilvl="1">
      <w:start w:val="4"/>
      <w:numFmt w:val="decimal"/>
      <w:isLgl/>
      <w:lvlText w:val="%1.%2."/>
      <w:lvlJc w:val="left"/>
      <w:pPr>
        <w:tabs>
          <w:tab w:val="num" w:pos="1497"/>
        </w:tabs>
        <w:ind w:left="1497" w:hanging="720"/>
      </w:pPr>
      <w:rPr>
        <w:rFonts w:hint="default"/>
      </w:rPr>
    </w:lvl>
    <w:lvl w:ilvl="2">
      <w:start w:val="1"/>
      <w:numFmt w:val="decimal"/>
      <w:isLgl/>
      <w:lvlText w:val="%1.%2.%3."/>
      <w:lvlJc w:val="left"/>
      <w:pPr>
        <w:tabs>
          <w:tab w:val="num" w:pos="1497"/>
        </w:tabs>
        <w:ind w:left="1497" w:hanging="720"/>
      </w:pPr>
      <w:rPr>
        <w:rFonts w:hint="default"/>
      </w:rPr>
    </w:lvl>
    <w:lvl w:ilvl="3">
      <w:start w:val="1"/>
      <w:numFmt w:val="decimal"/>
      <w:isLgl/>
      <w:lvlText w:val="%1.%2.%3.%4."/>
      <w:lvlJc w:val="left"/>
      <w:pPr>
        <w:tabs>
          <w:tab w:val="num" w:pos="1857"/>
        </w:tabs>
        <w:ind w:left="1857" w:hanging="1080"/>
      </w:pPr>
      <w:rPr>
        <w:rFonts w:hint="default"/>
      </w:rPr>
    </w:lvl>
    <w:lvl w:ilvl="4">
      <w:start w:val="1"/>
      <w:numFmt w:val="decimal"/>
      <w:isLgl/>
      <w:lvlText w:val="%1.%2.%3.%4.%5."/>
      <w:lvlJc w:val="left"/>
      <w:pPr>
        <w:tabs>
          <w:tab w:val="num" w:pos="2217"/>
        </w:tabs>
        <w:ind w:left="2217" w:hanging="1440"/>
      </w:pPr>
      <w:rPr>
        <w:rFonts w:hint="default"/>
      </w:rPr>
    </w:lvl>
    <w:lvl w:ilvl="5">
      <w:start w:val="1"/>
      <w:numFmt w:val="decimal"/>
      <w:isLgl/>
      <w:lvlText w:val="%1.%2.%3.%4.%5.%6."/>
      <w:lvlJc w:val="left"/>
      <w:pPr>
        <w:tabs>
          <w:tab w:val="num" w:pos="2217"/>
        </w:tabs>
        <w:ind w:left="2217" w:hanging="1440"/>
      </w:pPr>
      <w:rPr>
        <w:rFonts w:hint="default"/>
      </w:rPr>
    </w:lvl>
    <w:lvl w:ilvl="6">
      <w:start w:val="1"/>
      <w:numFmt w:val="decimal"/>
      <w:isLgl/>
      <w:lvlText w:val="%1.%2.%3.%4.%5.%6.%7."/>
      <w:lvlJc w:val="left"/>
      <w:pPr>
        <w:tabs>
          <w:tab w:val="num" w:pos="2577"/>
        </w:tabs>
        <w:ind w:left="2577" w:hanging="1800"/>
      </w:pPr>
      <w:rPr>
        <w:rFonts w:hint="default"/>
      </w:rPr>
    </w:lvl>
    <w:lvl w:ilvl="7">
      <w:start w:val="1"/>
      <w:numFmt w:val="decimal"/>
      <w:isLgl/>
      <w:lvlText w:val="%1.%2.%3.%4.%5.%6.%7.%8."/>
      <w:lvlJc w:val="left"/>
      <w:pPr>
        <w:tabs>
          <w:tab w:val="num" w:pos="2937"/>
        </w:tabs>
        <w:ind w:left="2937" w:hanging="2160"/>
      </w:pPr>
      <w:rPr>
        <w:rFonts w:hint="default"/>
      </w:rPr>
    </w:lvl>
    <w:lvl w:ilvl="8">
      <w:start w:val="1"/>
      <w:numFmt w:val="decimal"/>
      <w:isLgl/>
      <w:lvlText w:val="%1.%2.%3.%4.%5.%6.%7.%8.%9."/>
      <w:lvlJc w:val="left"/>
      <w:pPr>
        <w:tabs>
          <w:tab w:val="num" w:pos="2937"/>
        </w:tabs>
        <w:ind w:left="2937" w:hanging="2160"/>
      </w:pPr>
      <w:rPr>
        <w:rFonts w:hint="default"/>
      </w:rPr>
    </w:lvl>
  </w:abstractNum>
  <w:abstractNum w:abstractNumId="1">
    <w:nsid w:val="0DF94CB0"/>
    <w:multiLevelType w:val="multilevel"/>
    <w:tmpl w:val="8076D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332C5"/>
    <w:multiLevelType w:val="hybridMultilevel"/>
    <w:tmpl w:val="B9CAFBD6"/>
    <w:lvl w:ilvl="0" w:tplc="C89C85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9E0BC7"/>
    <w:multiLevelType w:val="hybridMultilevel"/>
    <w:tmpl w:val="E732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F18AC"/>
    <w:multiLevelType w:val="hybridMultilevel"/>
    <w:tmpl w:val="48987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37271"/>
    <w:multiLevelType w:val="hybridMultilevel"/>
    <w:tmpl w:val="5172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E6701"/>
    <w:multiLevelType w:val="hybridMultilevel"/>
    <w:tmpl w:val="832236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7">
    <w:nsid w:val="47B0619B"/>
    <w:multiLevelType w:val="hybridMultilevel"/>
    <w:tmpl w:val="7066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D07D6"/>
    <w:multiLevelType w:val="hybridMultilevel"/>
    <w:tmpl w:val="A52E4372"/>
    <w:lvl w:ilvl="0" w:tplc="1A6A9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94C42"/>
    <w:multiLevelType w:val="hybridMultilevel"/>
    <w:tmpl w:val="685AD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1B434B"/>
    <w:multiLevelType w:val="hybridMultilevel"/>
    <w:tmpl w:val="CABAEE2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5D5D0826"/>
    <w:multiLevelType w:val="hybridMultilevel"/>
    <w:tmpl w:val="7F205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0B7425"/>
    <w:multiLevelType w:val="hybridMultilevel"/>
    <w:tmpl w:val="1324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2"/>
  </w:num>
  <w:num w:numId="5">
    <w:abstractNumId w:val="9"/>
  </w:num>
  <w:num w:numId="6">
    <w:abstractNumId w:val="4"/>
  </w:num>
  <w:num w:numId="7">
    <w:abstractNumId w:val="5"/>
  </w:num>
  <w:num w:numId="8">
    <w:abstractNumId w:val="7"/>
  </w:num>
  <w:num w:numId="9">
    <w:abstractNumId w:val="3"/>
  </w:num>
  <w:num w:numId="10">
    <w:abstractNumId w:val="2"/>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2246B"/>
    <w:rsid w:val="0021736B"/>
    <w:rsid w:val="0022246B"/>
    <w:rsid w:val="00401E08"/>
    <w:rsid w:val="005179D2"/>
    <w:rsid w:val="00D34CC3"/>
    <w:rsid w:val="00D773C1"/>
    <w:rsid w:val="00F8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46B"/>
    <w:pPr>
      <w:ind w:left="720"/>
      <w:contextualSpacing/>
    </w:pPr>
  </w:style>
  <w:style w:type="table" w:styleId="a4">
    <w:name w:val="Table Grid"/>
    <w:basedOn w:val="a1"/>
    <w:uiPriority w:val="59"/>
    <w:rsid w:val="00222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22246B"/>
    <w:pPr>
      <w:tabs>
        <w:tab w:val="center" w:pos="4677"/>
        <w:tab w:val="right" w:pos="9355"/>
      </w:tabs>
    </w:pPr>
  </w:style>
  <w:style w:type="character" w:customStyle="1" w:styleId="a6">
    <w:name w:val="Верхний колонтитул Знак"/>
    <w:basedOn w:val="a0"/>
    <w:link w:val="a5"/>
    <w:uiPriority w:val="99"/>
    <w:semiHidden/>
    <w:rsid w:val="0022246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246B"/>
    <w:pPr>
      <w:tabs>
        <w:tab w:val="center" w:pos="4677"/>
        <w:tab w:val="right" w:pos="9355"/>
      </w:tabs>
    </w:pPr>
  </w:style>
  <w:style w:type="character" w:customStyle="1" w:styleId="a8">
    <w:name w:val="Нижний колонтитул Знак"/>
    <w:basedOn w:val="a0"/>
    <w:link w:val="a7"/>
    <w:uiPriority w:val="99"/>
    <w:rsid w:val="002224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dsad</dc:creator>
  <cp:keywords/>
  <dc:description/>
  <cp:lastModifiedBy>dsad</cp:lastModifiedBy>
  <cp:revision>1</cp:revision>
  <dcterms:created xsi:type="dcterms:W3CDTF">2019-07-18T10:39:00Z</dcterms:created>
  <dcterms:modified xsi:type="dcterms:W3CDTF">2019-07-18T11:18:00Z</dcterms:modified>
</cp:coreProperties>
</file>